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059F" w:rsidRPr="00D631C8" w:rsidRDefault="007A059F" w:rsidP="007A059F">
      <w:pPr>
        <w:spacing w:after="3" w:line="256" w:lineRule="auto"/>
        <w:ind w:left="639" w:right="1345" w:hanging="10"/>
        <w:jc w:val="center"/>
        <w:rPr>
          <w:rFonts w:ascii="Times New Roman" w:hAnsi="Times New Roman"/>
          <w:b/>
          <w:sz w:val="24"/>
          <w:szCs w:val="24"/>
        </w:rPr>
      </w:pPr>
      <w:r w:rsidRPr="00D631C8">
        <w:rPr>
          <w:rFonts w:ascii="Times New Roman" w:hAnsi="Times New Roman"/>
          <w:b/>
          <w:sz w:val="24"/>
          <w:szCs w:val="24"/>
        </w:rPr>
        <w:t>ДОГОВОР ТЕПЛОСНАБЖЕНИЯ</w:t>
      </w:r>
    </w:p>
    <w:p w:rsidR="007A059F" w:rsidRPr="00D631C8" w:rsidRDefault="007A059F" w:rsidP="007A059F">
      <w:pPr>
        <w:spacing w:after="3" w:line="256" w:lineRule="auto"/>
        <w:ind w:left="639" w:right="1345" w:hanging="10"/>
        <w:jc w:val="center"/>
        <w:rPr>
          <w:rFonts w:ascii="Times New Roman" w:hAnsi="Times New Roman"/>
          <w:b/>
          <w:sz w:val="24"/>
          <w:szCs w:val="24"/>
        </w:rPr>
      </w:pPr>
      <w:r w:rsidRPr="00D631C8">
        <w:rPr>
          <w:rFonts w:ascii="Times New Roman" w:hAnsi="Times New Roman"/>
          <w:b/>
          <w:sz w:val="24"/>
          <w:szCs w:val="24"/>
        </w:rPr>
        <w:t>№ ____________</w:t>
      </w:r>
    </w:p>
    <w:p w:rsidR="007A059F" w:rsidRPr="00D631C8" w:rsidRDefault="007A059F" w:rsidP="007A059F">
      <w:pPr>
        <w:spacing w:after="3" w:line="256" w:lineRule="auto"/>
        <w:ind w:left="639" w:right="1345" w:hanging="10"/>
        <w:jc w:val="center"/>
        <w:rPr>
          <w:rFonts w:ascii="Times New Roman" w:hAnsi="Times New Roman"/>
          <w:b/>
          <w:sz w:val="24"/>
          <w:szCs w:val="24"/>
        </w:rPr>
      </w:pPr>
      <w:r w:rsidRPr="00D631C8">
        <w:rPr>
          <w:rFonts w:ascii="Times New Roman" w:hAnsi="Times New Roman"/>
          <w:b/>
          <w:sz w:val="24"/>
          <w:szCs w:val="24"/>
        </w:rPr>
        <w:t>(снабжение тепловой энергией в горячей воде)</w:t>
      </w:r>
    </w:p>
    <w:p w:rsidR="007A059F" w:rsidRPr="00D631C8" w:rsidRDefault="007A059F" w:rsidP="007A059F">
      <w:pPr>
        <w:spacing w:after="3" w:line="256" w:lineRule="auto"/>
        <w:ind w:left="639" w:right="1345" w:hanging="10"/>
        <w:jc w:val="center"/>
        <w:rPr>
          <w:rFonts w:ascii="Times New Roman" w:hAnsi="Times New Roman"/>
          <w:sz w:val="24"/>
          <w:szCs w:val="24"/>
        </w:rPr>
      </w:pPr>
    </w:p>
    <w:p w:rsidR="007A059F" w:rsidRPr="00D631C8" w:rsidRDefault="00C123EB" w:rsidP="007A059F">
      <w:pPr>
        <w:tabs>
          <w:tab w:val="left" w:pos="6237"/>
        </w:tabs>
        <w:ind w:right="106"/>
        <w:rPr>
          <w:rFonts w:ascii="Times New Roman" w:hAnsi="Times New Roman"/>
        </w:rPr>
      </w:pPr>
      <w:r>
        <w:rPr>
          <w:rFonts w:ascii="Times New Roman" w:hAnsi="Times New Roman"/>
          <w:sz w:val="24"/>
          <w:szCs w:val="24"/>
        </w:rPr>
        <w:t>г. Пермь</w:t>
      </w:r>
      <w:r>
        <w:rPr>
          <w:rFonts w:ascii="Times New Roman" w:hAnsi="Times New Roman"/>
          <w:sz w:val="24"/>
          <w:szCs w:val="24"/>
        </w:rPr>
        <w:tab/>
        <w:t xml:space="preserve"> «___» ____</w:t>
      </w:r>
      <w:r w:rsidR="007A059F" w:rsidRPr="00D631C8">
        <w:rPr>
          <w:rFonts w:ascii="Times New Roman" w:hAnsi="Times New Roman"/>
          <w:sz w:val="24"/>
          <w:szCs w:val="24"/>
        </w:rPr>
        <w:t>_______</w:t>
      </w:r>
      <w:r>
        <w:rPr>
          <w:rFonts w:ascii="Times New Roman" w:hAnsi="Times New Roman"/>
          <w:sz w:val="24"/>
          <w:szCs w:val="24"/>
        </w:rPr>
        <w:t xml:space="preserve"> </w:t>
      </w:r>
      <w:r w:rsidR="00CE1D31">
        <w:rPr>
          <w:rFonts w:ascii="Times New Roman" w:hAnsi="Times New Roman"/>
          <w:sz w:val="24"/>
          <w:szCs w:val="24"/>
        </w:rPr>
        <w:t>202</w:t>
      </w:r>
      <w:proofErr w:type="gramStart"/>
      <w:r w:rsidR="00CE1D31">
        <w:rPr>
          <w:rFonts w:ascii="Times New Roman" w:hAnsi="Times New Roman"/>
          <w:sz w:val="24"/>
          <w:szCs w:val="24"/>
        </w:rPr>
        <w:t>_</w:t>
      </w:r>
      <w:r w:rsidR="007A059F" w:rsidRPr="00D631C8">
        <w:rPr>
          <w:rFonts w:ascii="Times New Roman" w:hAnsi="Times New Roman"/>
          <w:sz w:val="24"/>
          <w:szCs w:val="24"/>
        </w:rPr>
        <w:t xml:space="preserve"> </w:t>
      </w:r>
      <w:r w:rsidR="007A059F" w:rsidRPr="00D631C8">
        <w:rPr>
          <w:rFonts w:ascii="Times New Roman" w:hAnsi="Times New Roman"/>
        </w:rPr>
        <w:t xml:space="preserve"> г.</w:t>
      </w:r>
      <w:proofErr w:type="gramEnd"/>
    </w:p>
    <w:p w:rsidR="007A059F" w:rsidRPr="00FE04C4" w:rsidRDefault="00E713D3" w:rsidP="00151B8A">
      <w:pPr>
        <w:pStyle w:val="a3"/>
        <w:ind w:firstLine="567"/>
        <w:jc w:val="both"/>
        <w:rPr>
          <w:rFonts w:ascii="Times New Roman" w:hAnsi="Times New Roman"/>
          <w:sz w:val="24"/>
          <w:szCs w:val="24"/>
        </w:rPr>
      </w:pPr>
      <w:r w:rsidRPr="00F216F2">
        <w:rPr>
          <w:rFonts w:ascii="Times New Roman" w:hAnsi="Times New Roman"/>
          <w:b/>
          <w:color w:val="000000"/>
          <w:sz w:val="24"/>
          <w:szCs w:val="24"/>
        </w:rPr>
        <w:t>АО «НПО «Курганприбор»</w:t>
      </w:r>
      <w:r w:rsidRPr="00F216F2">
        <w:rPr>
          <w:rFonts w:ascii="Times New Roman" w:hAnsi="Times New Roman"/>
          <w:color w:val="000000"/>
          <w:sz w:val="24"/>
          <w:szCs w:val="24"/>
        </w:rPr>
        <w:t>,</w:t>
      </w:r>
      <w:r w:rsidRPr="00F216F2">
        <w:rPr>
          <w:rFonts w:ascii="Times New Roman" w:hAnsi="Times New Roman"/>
          <w:b/>
          <w:color w:val="000000"/>
          <w:sz w:val="24"/>
          <w:szCs w:val="24"/>
        </w:rPr>
        <w:t xml:space="preserve"> </w:t>
      </w:r>
      <w:r w:rsidRPr="00F216F2">
        <w:rPr>
          <w:rFonts w:ascii="Times New Roman" w:hAnsi="Times New Roman"/>
          <w:sz w:val="24"/>
          <w:szCs w:val="24"/>
        </w:rPr>
        <w:t xml:space="preserve">именуемое в дальнейшем </w:t>
      </w:r>
      <w:r w:rsidRPr="00FC0941">
        <w:rPr>
          <w:rFonts w:ascii="Times New Roman" w:hAnsi="Times New Roman"/>
          <w:sz w:val="24"/>
          <w:szCs w:val="24"/>
        </w:rPr>
        <w:t>«Теплоснабжающая организация»</w:t>
      </w:r>
      <w:r>
        <w:rPr>
          <w:rFonts w:ascii="Times New Roman" w:hAnsi="Times New Roman"/>
          <w:sz w:val="24"/>
          <w:szCs w:val="24"/>
        </w:rPr>
        <w:t xml:space="preserve"> </w:t>
      </w:r>
      <w:r w:rsidRPr="00D631C8">
        <w:rPr>
          <w:rFonts w:ascii="Times New Roman" w:hAnsi="Times New Roman"/>
          <w:sz w:val="24"/>
          <w:szCs w:val="24"/>
          <w:lang w:eastAsia="en-US"/>
        </w:rPr>
        <w:t>(далее по тексту — ТО)</w:t>
      </w:r>
      <w:r w:rsidRPr="00FC0941">
        <w:rPr>
          <w:rFonts w:ascii="Times New Roman" w:hAnsi="Times New Roman"/>
          <w:sz w:val="24"/>
          <w:szCs w:val="24"/>
        </w:rPr>
        <w:t xml:space="preserve">, </w:t>
      </w:r>
      <w:r w:rsidRPr="00FC0941">
        <w:rPr>
          <w:rFonts w:ascii="Times New Roman" w:hAnsi="Times New Roman"/>
          <w:color w:val="000000"/>
          <w:sz w:val="24"/>
          <w:szCs w:val="24"/>
        </w:rPr>
        <w:t>в лице директора Филиала «ЗиД» АО «НПО «Курганприбор</w:t>
      </w:r>
      <w:r w:rsidRPr="00F216F2">
        <w:rPr>
          <w:rFonts w:ascii="Times New Roman" w:hAnsi="Times New Roman"/>
          <w:color w:val="000000"/>
          <w:sz w:val="24"/>
          <w:szCs w:val="24"/>
        </w:rPr>
        <w:t xml:space="preserve">» г. Пермь </w:t>
      </w:r>
      <w:r w:rsidRPr="00FE04C4">
        <w:rPr>
          <w:rFonts w:ascii="Times New Roman" w:hAnsi="Times New Roman"/>
          <w:sz w:val="24"/>
          <w:szCs w:val="24"/>
        </w:rPr>
        <w:t xml:space="preserve">Дьяконова Константина Юрьевича, действующего на основании Доверенности № </w:t>
      </w:r>
      <w:r w:rsidR="00CE1D31">
        <w:rPr>
          <w:rFonts w:ascii="Times New Roman" w:hAnsi="Times New Roman"/>
          <w:sz w:val="24"/>
          <w:szCs w:val="24"/>
        </w:rPr>
        <w:t>_________</w:t>
      </w:r>
      <w:r w:rsidR="007A059F" w:rsidRPr="00FE04C4">
        <w:rPr>
          <w:rFonts w:ascii="Times New Roman" w:hAnsi="Times New Roman"/>
          <w:sz w:val="24"/>
          <w:szCs w:val="24"/>
        </w:rPr>
        <w:t>, с одной стороны, и</w:t>
      </w:r>
      <w:r w:rsidR="00151B8A" w:rsidRPr="00FE04C4">
        <w:rPr>
          <w:rFonts w:ascii="Times New Roman" w:hAnsi="Times New Roman"/>
          <w:sz w:val="24"/>
          <w:szCs w:val="24"/>
        </w:rPr>
        <w:t xml:space="preserve"> </w:t>
      </w:r>
      <w:r w:rsidR="00E6777B" w:rsidRPr="00FE04C4">
        <w:rPr>
          <w:rFonts w:ascii="Times New Roman" w:hAnsi="Times New Roman"/>
          <w:sz w:val="24"/>
          <w:szCs w:val="24"/>
        </w:rPr>
        <w:t>_</w:t>
      </w:r>
      <w:r w:rsidR="007A059F" w:rsidRPr="00FE04C4">
        <w:rPr>
          <w:rFonts w:ascii="Times New Roman" w:hAnsi="Times New Roman"/>
          <w:sz w:val="24"/>
          <w:szCs w:val="24"/>
        </w:rPr>
        <w:t>_______________________________________________________________________</w:t>
      </w:r>
      <w:r w:rsidR="007A059F" w:rsidRPr="00FE04C4">
        <w:rPr>
          <w:rFonts w:ascii="Times New Roman" w:hAnsi="Times New Roman"/>
          <w:sz w:val="24"/>
        </w:rPr>
        <w:t>,</w:t>
      </w:r>
      <w:r w:rsidR="007A059F" w:rsidRPr="00FE04C4">
        <w:rPr>
          <w:rFonts w:ascii="Times New Roman" w:hAnsi="Times New Roman"/>
          <w:b/>
          <w:sz w:val="24"/>
        </w:rPr>
        <w:t xml:space="preserve"> </w:t>
      </w:r>
      <w:r w:rsidR="007A059F" w:rsidRPr="00FE04C4">
        <w:rPr>
          <w:rFonts w:ascii="Times New Roman" w:hAnsi="Times New Roman"/>
          <w:sz w:val="24"/>
          <w:szCs w:val="24"/>
        </w:rPr>
        <w:t>именуемое в</w:t>
      </w:r>
      <w:r w:rsidR="007A059F" w:rsidRPr="00FE04C4">
        <w:rPr>
          <w:rFonts w:ascii="Times New Roman" w:hAnsi="Times New Roman"/>
          <w:b/>
          <w:sz w:val="24"/>
        </w:rPr>
        <w:t xml:space="preserve"> </w:t>
      </w:r>
      <w:r w:rsidR="007A059F" w:rsidRPr="00FE04C4">
        <w:rPr>
          <w:rFonts w:ascii="Times New Roman" w:hAnsi="Times New Roman"/>
          <w:sz w:val="24"/>
          <w:szCs w:val="24"/>
        </w:rPr>
        <w:t>дальнейшем «Потребитель», в лице ___________________________________, действующего на основании ________________________________, с другой стороны, совместно именуемые «Стороны», заключили настоящий договор теплоснабжения (далее — Договор) о нижеследующем:</w:t>
      </w:r>
    </w:p>
    <w:p w:rsidR="007A059F" w:rsidRPr="00FE04C4" w:rsidRDefault="007A059F" w:rsidP="007A059F">
      <w:pPr>
        <w:pStyle w:val="a3"/>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1. ПРЕДМЕТ ДОГОВОРА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1.1. </w:t>
      </w:r>
      <w:r w:rsidR="0099519C" w:rsidRPr="00FE04C4">
        <w:rPr>
          <w:rFonts w:ascii="Times New Roman" w:hAnsi="Times New Roman"/>
          <w:sz w:val="24"/>
          <w:szCs w:val="24"/>
        </w:rPr>
        <w:t xml:space="preserve">По настоящему Договору </w:t>
      </w:r>
      <w:r w:rsidRPr="00FE04C4">
        <w:rPr>
          <w:rFonts w:ascii="Times New Roman" w:hAnsi="Times New Roman"/>
          <w:sz w:val="24"/>
          <w:szCs w:val="24"/>
        </w:rPr>
        <w:t xml:space="preserve">ТО обязуется подавать Потребителю через присоединенную сеть тепловую энергию (мощность) в горячей </w:t>
      </w:r>
      <w:r w:rsidR="004333BF" w:rsidRPr="00FE04C4">
        <w:rPr>
          <w:rFonts w:ascii="Times New Roman" w:hAnsi="Times New Roman"/>
          <w:sz w:val="24"/>
          <w:szCs w:val="24"/>
        </w:rPr>
        <w:t xml:space="preserve">сетевой </w:t>
      </w:r>
      <w:r w:rsidRPr="00FE04C4">
        <w:rPr>
          <w:rFonts w:ascii="Times New Roman" w:hAnsi="Times New Roman"/>
          <w:sz w:val="24"/>
          <w:szCs w:val="24"/>
        </w:rPr>
        <w:t>воде</w:t>
      </w:r>
      <w:r w:rsidR="0099519C" w:rsidRPr="00FE04C4">
        <w:rPr>
          <w:rFonts w:ascii="Times New Roman" w:hAnsi="Times New Roman"/>
          <w:sz w:val="24"/>
          <w:szCs w:val="24"/>
        </w:rPr>
        <w:t xml:space="preserve"> и (или) теплоноситель</w:t>
      </w:r>
      <w:r w:rsidRPr="00FE04C4">
        <w:rPr>
          <w:rFonts w:ascii="Times New Roman" w:hAnsi="Times New Roman"/>
          <w:sz w:val="24"/>
          <w:szCs w:val="24"/>
        </w:rPr>
        <w:t>, а Потребитель обязуется принимать и оплачивать тепловую энергию (мощность)</w:t>
      </w:r>
      <w:r w:rsidR="0099519C" w:rsidRPr="00FE04C4">
        <w:rPr>
          <w:rFonts w:ascii="Times New Roman" w:hAnsi="Times New Roman"/>
          <w:sz w:val="24"/>
          <w:szCs w:val="24"/>
        </w:rPr>
        <w:t xml:space="preserve"> и (или) теплоноситель</w:t>
      </w:r>
      <w:r w:rsidRPr="00FE04C4">
        <w:rPr>
          <w:rFonts w:ascii="Times New Roman" w:hAnsi="Times New Roman"/>
          <w:sz w:val="24"/>
          <w:szCs w:val="24"/>
        </w:rPr>
        <w:t>, а также соблюдать предусмотренный Договором режим потребления тепловой энергии.</w:t>
      </w:r>
      <w:r w:rsidR="0099519C" w:rsidRPr="00FE04C4">
        <w:rPr>
          <w:rFonts w:ascii="Times New Roman" w:hAnsi="Times New Roman"/>
          <w:sz w:val="24"/>
          <w:szCs w:val="24"/>
        </w:rPr>
        <w:t xml:space="preserve">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1.2. Потребитель производит возврат ТО теплоносителя в виде горячей воды.</w:t>
      </w:r>
      <w:r w:rsidR="005A5202" w:rsidRPr="00FE04C4">
        <w:rPr>
          <w:rFonts w:ascii="Times New Roman" w:hAnsi="Times New Roman"/>
          <w:sz w:val="24"/>
          <w:szCs w:val="24"/>
        </w:rPr>
        <w:t xml:space="preserve"> В случае обнаружения ТО утечек теплоносителя выше нормативных потерь и/или выявления факта забора горячей воды Потребитель оплачивает невозвращенный теплоноситель.</w:t>
      </w:r>
      <w:r w:rsidR="007E5FEB" w:rsidRPr="00FE04C4">
        <w:rPr>
          <w:rFonts w:ascii="Times New Roman" w:hAnsi="Times New Roman"/>
          <w:sz w:val="24"/>
          <w:szCs w:val="24"/>
        </w:rPr>
        <w:t xml:space="preserve"> Расчет объёма невозврата/по</w:t>
      </w:r>
      <w:r w:rsidR="00740865" w:rsidRPr="00FE04C4">
        <w:rPr>
          <w:rFonts w:ascii="Times New Roman" w:hAnsi="Times New Roman"/>
          <w:sz w:val="24"/>
          <w:szCs w:val="24"/>
        </w:rPr>
        <w:t>терь сетевой воды производит ТО согласно приложени</w:t>
      </w:r>
      <w:r w:rsidR="00E67FF9" w:rsidRPr="00FE04C4">
        <w:rPr>
          <w:rFonts w:ascii="Times New Roman" w:hAnsi="Times New Roman"/>
          <w:sz w:val="24"/>
          <w:szCs w:val="24"/>
        </w:rPr>
        <w:t>ю</w:t>
      </w:r>
      <w:r w:rsidR="00740865" w:rsidRPr="00FE04C4">
        <w:rPr>
          <w:rFonts w:ascii="Times New Roman" w:hAnsi="Times New Roman"/>
          <w:sz w:val="24"/>
          <w:szCs w:val="24"/>
        </w:rPr>
        <w:t xml:space="preserve"> 1.</w:t>
      </w:r>
      <w:r w:rsidR="005A5202" w:rsidRPr="00FE04C4">
        <w:rPr>
          <w:rFonts w:ascii="Times New Roman" w:hAnsi="Times New Roman"/>
          <w:sz w:val="24"/>
          <w:szCs w:val="24"/>
        </w:rPr>
        <w:t xml:space="preserve"> </w:t>
      </w:r>
    </w:p>
    <w:p w:rsidR="007A059F" w:rsidRPr="00FE04C4" w:rsidRDefault="007A059F" w:rsidP="007A059F">
      <w:pPr>
        <w:autoSpaceDE w:val="0"/>
        <w:autoSpaceDN w:val="0"/>
        <w:adjustRightInd w:val="0"/>
        <w:spacing w:after="0" w:line="240" w:lineRule="auto"/>
        <w:ind w:firstLine="567"/>
        <w:jc w:val="both"/>
        <w:rPr>
          <w:rFonts w:ascii="Times New Roman" w:eastAsia="Calibri" w:hAnsi="Times New Roman"/>
          <w:sz w:val="24"/>
          <w:szCs w:val="24"/>
        </w:rPr>
      </w:pPr>
      <w:r w:rsidRPr="00FE04C4">
        <w:rPr>
          <w:rFonts w:ascii="Times New Roman" w:hAnsi="Times New Roman"/>
          <w:sz w:val="24"/>
          <w:szCs w:val="24"/>
        </w:rPr>
        <w:t xml:space="preserve">1.3. При исполнении настоящего Договора Стороны руководствуются Федеральным законом от 27.07.2010 № 190-ФЗ «О теплоснабжении», Правилами организации теплоснабжения в Российской Федерации, утвержденными </w:t>
      </w:r>
      <w:r w:rsidRPr="00FE04C4">
        <w:rPr>
          <w:rFonts w:ascii="Times New Roman" w:hAnsi="Times New Roman"/>
          <w:bCs/>
          <w:sz w:val="24"/>
          <w:szCs w:val="24"/>
        </w:rPr>
        <w:t>постановлением Правительства РФ от 08.08.2012 № 808 «</w:t>
      </w:r>
      <w:r w:rsidRPr="00FE04C4">
        <w:rPr>
          <w:rFonts w:ascii="Times New Roman" w:hAnsi="Times New Roman"/>
          <w:sz w:val="24"/>
          <w:szCs w:val="24"/>
        </w:rPr>
        <w:t xml:space="preserve">Об организации теплоснабжения в Российской Федерации и о внесении изменений в некоторые акты Правительства Российской Федерации», </w:t>
      </w:r>
      <w:r w:rsidRPr="00FE04C4">
        <w:rPr>
          <w:rFonts w:ascii="Times New Roman" w:eastAsia="Calibri" w:hAnsi="Times New Roman"/>
          <w:sz w:val="24"/>
          <w:szCs w:val="24"/>
        </w:rPr>
        <w:t>Правилами технической эксплуатации тепловых энергоустановок, утвержденных приказом Минэнерго России от 24.03.2003 № 115 «</w:t>
      </w:r>
      <w:r w:rsidRPr="00FE04C4">
        <w:rPr>
          <w:rFonts w:ascii="Times New Roman" w:hAnsi="Times New Roman"/>
          <w:sz w:val="24"/>
          <w:szCs w:val="24"/>
        </w:rPr>
        <w:t xml:space="preserve">Об утверждении Правил технической эксплуатации тепловых энергоустановок», </w:t>
      </w:r>
      <w:r w:rsidRPr="00FE04C4">
        <w:rPr>
          <w:rFonts w:ascii="Times New Roman" w:eastAsia="Calibri" w:hAnsi="Times New Roman"/>
          <w:sz w:val="24"/>
          <w:szCs w:val="24"/>
        </w:rPr>
        <w:t>Правилами оценки готовности к отопительному периоду, утвержденных приказом Минэнерго России от 12.03.2013 № 103 «</w:t>
      </w:r>
      <w:r w:rsidRPr="00FE04C4">
        <w:rPr>
          <w:rFonts w:ascii="Times New Roman" w:hAnsi="Times New Roman"/>
          <w:sz w:val="24"/>
          <w:szCs w:val="24"/>
        </w:rPr>
        <w:t>Об утверждении Правил оценки готовности к отопительному периоду»</w:t>
      </w:r>
      <w:r w:rsidRPr="00FE04C4">
        <w:rPr>
          <w:rFonts w:ascii="Times New Roman" w:eastAsia="Calibri" w:hAnsi="Times New Roman"/>
          <w:sz w:val="24"/>
          <w:szCs w:val="24"/>
        </w:rPr>
        <w:t xml:space="preserve">, </w:t>
      </w:r>
      <w:r w:rsidRPr="00FE04C4">
        <w:rPr>
          <w:rFonts w:ascii="Times New Roman" w:hAnsi="Times New Roman"/>
          <w:sz w:val="24"/>
          <w:szCs w:val="24"/>
        </w:rPr>
        <w:t>Правилами коммерческого учета тепловой энергии, теплоносителя, утвержденных постановлением Правительства Российской Федерации от 18.11.2013 № 1034 «О коммерческом учете тепловой энергии, теплоносителя», другими законами и нормативными актами Российской Федерации.</w:t>
      </w:r>
    </w:p>
    <w:p w:rsidR="007A059F" w:rsidRPr="00FE04C4" w:rsidRDefault="007A059F" w:rsidP="007A059F">
      <w:pPr>
        <w:spacing w:after="0" w:line="240" w:lineRule="auto"/>
        <w:ind w:right="99" w:firstLine="540"/>
        <w:jc w:val="both"/>
        <w:rPr>
          <w:rFonts w:ascii="Times New Roman" w:hAnsi="Times New Roman"/>
          <w:b/>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2. ЦЕНЫ И СТОМОСТЬ</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2.1. Цена.</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sz w:val="24"/>
          <w:szCs w:val="24"/>
        </w:rPr>
        <w:t xml:space="preserve">2.1.1. </w:t>
      </w:r>
      <w:r w:rsidRPr="00FE04C4">
        <w:rPr>
          <w:rFonts w:ascii="Times New Roman" w:hAnsi="Times New Roman"/>
          <w:color w:val="000000"/>
          <w:sz w:val="24"/>
          <w:szCs w:val="24"/>
        </w:rPr>
        <w:t>Расчет за тепловую энергию (мощность) производится по цене, рассчитанной ТО на соответствующий расчетный период в соответствии с порядком определения цены, установленным положениями действующих на момент оплаты нормативных правовых актов, исходя из:</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w:t>
      </w:r>
      <w:r w:rsidRPr="00FE04C4">
        <w:rPr>
          <w:rFonts w:ascii="Times New Roman" w:hAnsi="Times New Roman"/>
          <w:color w:val="000000"/>
          <w:sz w:val="24"/>
          <w:szCs w:val="24"/>
        </w:rPr>
        <w:tab/>
        <w:t>предельного уровня цены на тепловую энергию (мощность), утвержденного Постановлением органа исполнительной власти Пермского края в области государственного регулирования тарифов (далее – орган регулирования) на соответствующий расчетный период;</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w:t>
      </w:r>
      <w:r w:rsidRPr="00FE04C4">
        <w:rPr>
          <w:rFonts w:ascii="Times New Roman" w:hAnsi="Times New Roman"/>
          <w:color w:val="000000"/>
          <w:sz w:val="24"/>
          <w:szCs w:val="24"/>
        </w:rPr>
        <w:tab/>
        <w:t xml:space="preserve">обязательств ТО по определению цен на тепловую энергию (мощность), принятых в соответствии с соглашением об исполнении схемы теплоснабжения, заключенным между </w:t>
      </w:r>
      <w:r w:rsidR="00CA11AB" w:rsidRPr="00FE04C4">
        <w:rPr>
          <w:rFonts w:ascii="Times New Roman" w:hAnsi="Times New Roman"/>
          <w:color w:val="000000"/>
          <w:sz w:val="24"/>
          <w:szCs w:val="24"/>
        </w:rPr>
        <w:lastRenderedPageBreak/>
        <w:t>ТО</w:t>
      </w:r>
      <w:r w:rsidR="00B335D5" w:rsidRPr="00FE04C4">
        <w:rPr>
          <w:rFonts w:ascii="Times New Roman" w:hAnsi="Times New Roman"/>
          <w:color w:val="000000"/>
          <w:sz w:val="24"/>
          <w:szCs w:val="24"/>
        </w:rPr>
        <w:t xml:space="preserve"> </w:t>
      </w:r>
      <w:r w:rsidRPr="00FE04C4">
        <w:rPr>
          <w:rFonts w:ascii="Times New Roman" w:hAnsi="Times New Roman"/>
          <w:color w:val="000000"/>
          <w:sz w:val="24"/>
          <w:szCs w:val="24"/>
        </w:rPr>
        <w:t xml:space="preserve">и администрацией муниципального образования «город Пермь» и опубликованным на официальном сайте </w:t>
      </w:r>
      <w:hyperlink r:id="rId7" w:history="1">
        <w:r w:rsidR="00FE10C3">
          <w:rPr>
            <w:rStyle w:val="af0"/>
            <w:rFonts w:ascii="Times New Roman" w:hAnsi="Times New Roman"/>
            <w:sz w:val="24"/>
            <w:szCs w:val="24"/>
          </w:rPr>
          <w:t>_____________________</w:t>
        </w:r>
      </w:hyperlink>
      <w:r w:rsidR="00BE3C3B" w:rsidRPr="00FE04C4">
        <w:rPr>
          <w:rFonts w:ascii="Times New Roman" w:hAnsi="Times New Roman"/>
          <w:color w:val="000000"/>
          <w:sz w:val="24"/>
          <w:szCs w:val="24"/>
        </w:rPr>
        <w:t xml:space="preserve">/ </w:t>
      </w:r>
      <w:r w:rsidRPr="00FE04C4">
        <w:rPr>
          <w:rFonts w:ascii="Times New Roman" w:hAnsi="Times New Roman"/>
          <w:color w:val="000000"/>
          <w:sz w:val="24"/>
          <w:szCs w:val="24"/>
        </w:rPr>
        <w:t>(далее – официальный сайт ТО);</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w:t>
      </w:r>
      <w:r w:rsidRPr="00FE04C4">
        <w:rPr>
          <w:rFonts w:ascii="Times New Roman" w:hAnsi="Times New Roman"/>
          <w:color w:val="000000"/>
          <w:sz w:val="24"/>
          <w:szCs w:val="24"/>
        </w:rPr>
        <w:tab/>
        <w:t xml:space="preserve">категории, к которой относится </w:t>
      </w:r>
      <w:r w:rsidR="00F760D0" w:rsidRPr="00FE04C4">
        <w:rPr>
          <w:rFonts w:ascii="Times New Roman" w:hAnsi="Times New Roman"/>
          <w:color w:val="000000"/>
          <w:sz w:val="24"/>
          <w:szCs w:val="24"/>
        </w:rPr>
        <w:t>П</w:t>
      </w:r>
      <w:r w:rsidRPr="00FE04C4">
        <w:rPr>
          <w:rFonts w:ascii="Times New Roman" w:hAnsi="Times New Roman"/>
          <w:color w:val="000000"/>
          <w:sz w:val="24"/>
          <w:szCs w:val="24"/>
        </w:rPr>
        <w:t>отребитель, теплопотребляющие установки которого расположены в муниципальном образовании «город Пермь», если для соответствующей категории потребителей в Стандартах качества обслуживания единой ТО потребителей тепловой энергии, опубликованных на официальном сайте ТО, предусмотрена дифференциация цен на тепловую энергию (мощность).</w:t>
      </w:r>
    </w:p>
    <w:p w:rsidR="007A059F" w:rsidRPr="00FE04C4" w:rsidRDefault="00CA11AB" w:rsidP="007A059F">
      <w:pPr>
        <w:pStyle w:val="a3"/>
        <w:ind w:firstLine="567"/>
        <w:jc w:val="both"/>
        <w:rPr>
          <w:rFonts w:ascii="Times New Roman" w:hAnsi="Times New Roman"/>
          <w:color w:val="000000"/>
          <w:sz w:val="24"/>
          <w:szCs w:val="24"/>
        </w:rPr>
      </w:pPr>
      <w:r w:rsidRPr="00FE04C4">
        <w:rPr>
          <w:rFonts w:ascii="Times New Roman" w:hAnsi="Times New Roman"/>
          <w:sz w:val="24"/>
          <w:szCs w:val="24"/>
        </w:rPr>
        <w:t xml:space="preserve">2.1.2. </w:t>
      </w:r>
      <w:r w:rsidR="007A059F" w:rsidRPr="00FE04C4">
        <w:rPr>
          <w:rFonts w:ascii="Times New Roman" w:hAnsi="Times New Roman"/>
          <w:color w:val="000000"/>
          <w:sz w:val="24"/>
          <w:szCs w:val="24"/>
        </w:rPr>
        <w:t xml:space="preserve">Стороны настоящим договорились, что цена на тепловую энергию (мощность), рассчитанная </w:t>
      </w:r>
      <w:r w:rsidR="007A059F" w:rsidRPr="00FE04C4">
        <w:rPr>
          <w:rFonts w:ascii="Times New Roman" w:hAnsi="Times New Roman"/>
          <w:sz w:val="24"/>
          <w:szCs w:val="24"/>
        </w:rPr>
        <w:t>ТО</w:t>
      </w:r>
      <w:r w:rsidR="007A059F" w:rsidRPr="00FE04C4">
        <w:rPr>
          <w:rFonts w:ascii="Times New Roman" w:hAnsi="Times New Roman"/>
          <w:color w:val="000000"/>
          <w:sz w:val="24"/>
          <w:szCs w:val="24"/>
        </w:rPr>
        <w:t xml:space="preserve"> в соответствии с порядком определения цены, установленным положениями действующих на момент оплаты нормативных правовых актов и условий, указанных в абзаце первом п.2.1.1. настоящего Договора и опубликованным на официальном сайте </w:t>
      </w:r>
      <w:r w:rsidR="007A059F" w:rsidRPr="00FE04C4">
        <w:rPr>
          <w:rFonts w:ascii="Times New Roman" w:hAnsi="Times New Roman"/>
          <w:sz w:val="24"/>
          <w:szCs w:val="24"/>
        </w:rPr>
        <w:t>ТО</w:t>
      </w:r>
      <w:r w:rsidR="007A059F" w:rsidRPr="00FE04C4">
        <w:rPr>
          <w:rFonts w:ascii="Times New Roman" w:hAnsi="Times New Roman"/>
          <w:color w:val="000000"/>
          <w:sz w:val="24"/>
          <w:szCs w:val="24"/>
        </w:rPr>
        <w:t>, является ценой, определяемой по соглашению сторон Договора в рамках предельного уровня цены на тепловую энергию (мощность).</w:t>
      </w:r>
    </w:p>
    <w:p w:rsidR="007A059F" w:rsidRPr="00FE04C4" w:rsidRDefault="00CA11AB" w:rsidP="007A059F">
      <w:pPr>
        <w:pStyle w:val="a3"/>
        <w:ind w:firstLine="567"/>
        <w:jc w:val="both"/>
        <w:rPr>
          <w:rFonts w:ascii="Times New Roman" w:hAnsi="Times New Roman"/>
          <w:color w:val="000000"/>
          <w:sz w:val="24"/>
          <w:szCs w:val="24"/>
        </w:rPr>
      </w:pPr>
      <w:r w:rsidRPr="00FE04C4">
        <w:rPr>
          <w:rFonts w:ascii="Times New Roman" w:hAnsi="Times New Roman"/>
          <w:sz w:val="24"/>
          <w:szCs w:val="24"/>
        </w:rPr>
        <w:t xml:space="preserve">2.1.3. </w:t>
      </w:r>
      <w:r w:rsidR="007A059F" w:rsidRPr="00FE04C4">
        <w:rPr>
          <w:rFonts w:ascii="Times New Roman" w:hAnsi="Times New Roman"/>
          <w:color w:val="000000"/>
          <w:sz w:val="24"/>
          <w:szCs w:val="24"/>
        </w:rPr>
        <w:t xml:space="preserve">В целях расчета цены на тепловую энергию (мощность) </w:t>
      </w:r>
      <w:r w:rsidR="007A059F" w:rsidRPr="00FE04C4">
        <w:rPr>
          <w:rFonts w:ascii="Times New Roman" w:hAnsi="Times New Roman"/>
          <w:sz w:val="24"/>
          <w:szCs w:val="24"/>
        </w:rPr>
        <w:t>ТО</w:t>
      </w:r>
      <w:r w:rsidR="007A059F" w:rsidRPr="00FE04C4">
        <w:rPr>
          <w:rFonts w:ascii="Times New Roman" w:hAnsi="Times New Roman"/>
          <w:color w:val="000000"/>
          <w:sz w:val="24"/>
          <w:szCs w:val="24"/>
        </w:rPr>
        <w:t xml:space="preserve"> в течении 15 (пятнадцати) дней с даты опубликования постановления об утверждении предельного уровня цены на тепловую энергию (мощность) на очередной расчетный период осуществляет расчет цены на тепловую энергию (мощность), публикует цену на тепловую энергию (мощность) в виде числового значения на официальном сайте </w:t>
      </w:r>
      <w:r w:rsidR="007A059F" w:rsidRPr="00FE04C4">
        <w:rPr>
          <w:rFonts w:ascii="Times New Roman" w:hAnsi="Times New Roman"/>
          <w:sz w:val="24"/>
          <w:szCs w:val="24"/>
        </w:rPr>
        <w:t>ТО</w:t>
      </w:r>
      <w:r w:rsidR="007A059F" w:rsidRPr="00FE04C4">
        <w:rPr>
          <w:rFonts w:ascii="Times New Roman" w:hAnsi="Times New Roman"/>
          <w:color w:val="000000"/>
          <w:sz w:val="24"/>
          <w:szCs w:val="24"/>
        </w:rPr>
        <w:t xml:space="preserve"> и направляет указанную цену Потребителю в форме уведомления вместе с платежными документами за первый расчетный период после вступления в силу настоящего Договора или изменения цифрового значения цены.</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2.1.</w:t>
      </w:r>
      <w:r w:rsidR="00CA11AB" w:rsidRPr="00FE04C4">
        <w:rPr>
          <w:rFonts w:ascii="Times New Roman" w:hAnsi="Times New Roman"/>
          <w:color w:val="000000"/>
          <w:sz w:val="24"/>
          <w:szCs w:val="24"/>
        </w:rPr>
        <w:t>4</w:t>
      </w:r>
      <w:r w:rsidRPr="00FE04C4">
        <w:rPr>
          <w:rFonts w:ascii="Times New Roman" w:hAnsi="Times New Roman"/>
          <w:color w:val="000000"/>
          <w:sz w:val="24"/>
          <w:szCs w:val="24"/>
        </w:rPr>
        <w:t>. Цена на теплоноситель определяется соглашением сторон на соответствующий расчетный период в соответствии с формулами, определенными в Стандарте качества обслуживания единой ТО потребителей тепловой энергии, и применимых обязательств ТО, принятых в соответствии с соглашением об исполнении схемы теплоснабжения, заключенным между ТО и администрацией муниципального образования «город Пермь», опубликованных на официальном сайте ТО.</w:t>
      </w:r>
    </w:p>
    <w:p w:rsidR="007A059F" w:rsidRPr="00FE04C4" w:rsidRDefault="00CA11AB" w:rsidP="007A059F">
      <w:pPr>
        <w:pStyle w:val="a3"/>
        <w:ind w:firstLine="567"/>
        <w:jc w:val="both"/>
        <w:rPr>
          <w:rFonts w:ascii="Times New Roman" w:hAnsi="Times New Roman"/>
          <w:color w:val="000000"/>
          <w:sz w:val="24"/>
          <w:szCs w:val="24"/>
        </w:rPr>
      </w:pPr>
      <w:r w:rsidRPr="00FE04C4">
        <w:rPr>
          <w:rFonts w:ascii="Times New Roman" w:hAnsi="Times New Roman"/>
          <w:sz w:val="24"/>
          <w:szCs w:val="24"/>
        </w:rPr>
        <w:t xml:space="preserve">2.1.5. </w:t>
      </w:r>
      <w:r w:rsidR="007A059F" w:rsidRPr="00FE04C4">
        <w:rPr>
          <w:rFonts w:ascii="Times New Roman" w:hAnsi="Times New Roman"/>
          <w:color w:val="000000"/>
          <w:sz w:val="24"/>
          <w:szCs w:val="24"/>
        </w:rPr>
        <w:t>В целях определения цены на теплоноситель ТО осуществляет расчет цены на теплоноситель, публикует цену на теплоноситель в виде числового значения на официальном сайте ТО и направляет указанную цену с описанием порядка ее расчета Потребителю в форме уведомления вместе с платежными документами за первый расчетный период после вступления в силу настоящего Договора или изменения цифрового значения цены.</w:t>
      </w:r>
    </w:p>
    <w:p w:rsidR="007A059F" w:rsidRPr="00FE04C4" w:rsidRDefault="00CA11AB" w:rsidP="007A059F">
      <w:pPr>
        <w:pStyle w:val="a3"/>
        <w:ind w:firstLine="567"/>
        <w:jc w:val="both"/>
        <w:rPr>
          <w:rFonts w:ascii="Times New Roman" w:hAnsi="Times New Roman"/>
          <w:sz w:val="24"/>
          <w:szCs w:val="24"/>
          <w:lang w:eastAsia="en-US"/>
        </w:rPr>
      </w:pPr>
      <w:r w:rsidRPr="00FE04C4">
        <w:rPr>
          <w:rFonts w:ascii="Times New Roman" w:hAnsi="Times New Roman"/>
          <w:sz w:val="24"/>
          <w:szCs w:val="24"/>
        </w:rPr>
        <w:t xml:space="preserve">2.1.6. </w:t>
      </w:r>
      <w:r w:rsidR="007A059F" w:rsidRPr="00FE04C4">
        <w:rPr>
          <w:rFonts w:ascii="Times New Roman" w:hAnsi="Times New Roman"/>
          <w:color w:val="000000"/>
          <w:sz w:val="24"/>
          <w:szCs w:val="24"/>
        </w:rPr>
        <w:t>Стороны настоящим договорились, что цена на теплоноситель, рассчитанная ТО в соответствии с настоящим пунктом, положениями действующих на момент оплаты нормативных правовых актов, и опубликованная на официальном сайте ТО, является ценой, определяемой</w:t>
      </w:r>
      <w:r w:rsidR="007A059F" w:rsidRPr="00FE04C4">
        <w:rPr>
          <w:rFonts w:ascii="Times New Roman" w:hAnsi="Times New Roman"/>
          <w:spacing w:val="-1"/>
          <w:sz w:val="24"/>
          <w:szCs w:val="24"/>
          <w:lang w:eastAsia="en-US"/>
        </w:rPr>
        <w:t xml:space="preserve"> </w:t>
      </w:r>
      <w:r w:rsidR="007A059F" w:rsidRPr="00FE04C4">
        <w:rPr>
          <w:rFonts w:ascii="Times New Roman" w:hAnsi="Times New Roman"/>
          <w:sz w:val="24"/>
          <w:szCs w:val="24"/>
          <w:lang w:eastAsia="en-US"/>
        </w:rPr>
        <w:t>по</w:t>
      </w:r>
      <w:r w:rsidR="007A059F" w:rsidRPr="00FE04C4">
        <w:rPr>
          <w:rFonts w:ascii="Times New Roman" w:hAnsi="Times New Roman"/>
          <w:spacing w:val="1"/>
          <w:sz w:val="24"/>
          <w:szCs w:val="24"/>
          <w:lang w:eastAsia="en-US"/>
        </w:rPr>
        <w:t xml:space="preserve"> </w:t>
      </w:r>
      <w:r w:rsidR="007A059F" w:rsidRPr="00FE04C4">
        <w:rPr>
          <w:rFonts w:ascii="Times New Roman" w:hAnsi="Times New Roman"/>
          <w:sz w:val="24"/>
          <w:szCs w:val="24"/>
          <w:lang w:eastAsia="en-US"/>
        </w:rPr>
        <w:t>соглашению</w:t>
      </w:r>
      <w:r w:rsidR="007A059F" w:rsidRPr="00FE04C4">
        <w:rPr>
          <w:rFonts w:ascii="Times New Roman" w:hAnsi="Times New Roman"/>
          <w:spacing w:val="-1"/>
          <w:sz w:val="24"/>
          <w:szCs w:val="24"/>
          <w:lang w:eastAsia="en-US"/>
        </w:rPr>
        <w:t xml:space="preserve"> </w:t>
      </w:r>
      <w:r w:rsidR="007A059F" w:rsidRPr="00FE04C4">
        <w:rPr>
          <w:rFonts w:ascii="Times New Roman" w:hAnsi="Times New Roman"/>
          <w:sz w:val="24"/>
          <w:szCs w:val="24"/>
          <w:lang w:eastAsia="en-US"/>
        </w:rPr>
        <w:t>сторон</w:t>
      </w:r>
      <w:r w:rsidR="007A059F" w:rsidRPr="00FE04C4">
        <w:rPr>
          <w:rFonts w:ascii="Times New Roman" w:hAnsi="Times New Roman"/>
          <w:spacing w:val="-1"/>
          <w:sz w:val="24"/>
          <w:szCs w:val="24"/>
          <w:lang w:eastAsia="en-US"/>
        </w:rPr>
        <w:t xml:space="preserve"> </w:t>
      </w:r>
      <w:r w:rsidR="007A059F" w:rsidRPr="00FE04C4">
        <w:rPr>
          <w:rFonts w:ascii="Times New Roman" w:hAnsi="Times New Roman"/>
          <w:sz w:val="24"/>
          <w:szCs w:val="24"/>
          <w:lang w:eastAsia="en-US"/>
        </w:rPr>
        <w:t>Договора.</w:t>
      </w:r>
    </w:p>
    <w:p w:rsidR="007A059F" w:rsidRPr="00FE04C4" w:rsidRDefault="007A059F" w:rsidP="007A059F">
      <w:pPr>
        <w:pStyle w:val="a3"/>
        <w:ind w:firstLine="567"/>
        <w:jc w:val="both"/>
        <w:rPr>
          <w:rFonts w:ascii="Times New Roman" w:hAnsi="Times New Roman"/>
          <w:b/>
          <w:sz w:val="24"/>
          <w:szCs w:val="24"/>
        </w:rPr>
      </w:pP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2.2. Стоимость.</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Стоимость принятого Потребителем за расчетный период количества тепловой энергии (мощности) рассчитанного в соответствии с Приложением № 1 «Условия теплоснабжения» к Договору, определяется как сумма произведений цены на тепловую энергию (мощность) на количество потребленной тепловой энергии (мощности).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Плановая общая стоимость тепловой энергии (мощности) (ориентировочная цена договора) составляет ____________</w:t>
      </w:r>
      <w:r w:rsidR="00151B8A" w:rsidRPr="00FE04C4">
        <w:rPr>
          <w:rFonts w:ascii="Times New Roman" w:hAnsi="Times New Roman"/>
          <w:sz w:val="24"/>
          <w:szCs w:val="24"/>
        </w:rPr>
        <w:t xml:space="preserve"> </w:t>
      </w:r>
      <w:r w:rsidRPr="00FE04C4">
        <w:rPr>
          <w:rFonts w:ascii="Times New Roman" w:hAnsi="Times New Roman"/>
          <w:sz w:val="24"/>
          <w:szCs w:val="24"/>
        </w:rPr>
        <w:t xml:space="preserve">руб. </w:t>
      </w:r>
      <w:r w:rsidR="00162A8D" w:rsidRPr="00FE04C4">
        <w:rPr>
          <w:rFonts w:ascii="Times New Roman" w:hAnsi="Times New Roman"/>
          <w:sz w:val="24"/>
          <w:szCs w:val="24"/>
        </w:rPr>
        <w:t xml:space="preserve">в </w:t>
      </w:r>
      <w:proofErr w:type="spellStart"/>
      <w:r w:rsidR="00162A8D" w:rsidRPr="00FE04C4">
        <w:rPr>
          <w:rFonts w:ascii="Times New Roman" w:hAnsi="Times New Roman"/>
          <w:sz w:val="24"/>
          <w:szCs w:val="24"/>
        </w:rPr>
        <w:t>т.ч</w:t>
      </w:r>
      <w:proofErr w:type="spellEnd"/>
      <w:r w:rsidR="00162A8D" w:rsidRPr="00FE04C4">
        <w:rPr>
          <w:rFonts w:ascii="Times New Roman" w:hAnsi="Times New Roman"/>
          <w:sz w:val="24"/>
          <w:szCs w:val="24"/>
        </w:rPr>
        <w:t>.</w:t>
      </w:r>
      <w:r w:rsidR="00A75B5C" w:rsidRPr="00FE04C4">
        <w:rPr>
          <w:rFonts w:ascii="Times New Roman" w:hAnsi="Times New Roman"/>
          <w:sz w:val="24"/>
          <w:szCs w:val="24"/>
        </w:rPr>
        <w:t xml:space="preserve"> </w:t>
      </w:r>
      <w:r w:rsidRPr="00FE04C4">
        <w:rPr>
          <w:rFonts w:ascii="Times New Roman" w:hAnsi="Times New Roman"/>
          <w:sz w:val="24"/>
          <w:szCs w:val="24"/>
        </w:rPr>
        <w:t>НДС</w:t>
      </w:r>
      <w:r w:rsidR="00162A8D" w:rsidRPr="00FE04C4">
        <w:rPr>
          <w:rFonts w:ascii="Times New Roman" w:hAnsi="Times New Roman"/>
          <w:sz w:val="24"/>
          <w:szCs w:val="24"/>
        </w:rPr>
        <w:t>_______ руб</w:t>
      </w:r>
      <w:r w:rsidRPr="00FE04C4">
        <w:rPr>
          <w:rFonts w:ascii="Times New Roman" w:hAnsi="Times New Roman"/>
          <w:sz w:val="24"/>
          <w:szCs w:val="24"/>
        </w:rPr>
        <w:t>. Указанная величина носит исключительно информационный характер и не подлежит учету при определении цены и (или) стоимости поставляемой тепловой энергии (мощности).</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2.3. Порядок оплаты.</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Оплата за тепловую энергию (мощность) </w:t>
      </w:r>
      <w:r w:rsidR="002A009C" w:rsidRPr="00FE04C4">
        <w:rPr>
          <w:rFonts w:ascii="Times New Roman" w:hAnsi="Times New Roman"/>
          <w:sz w:val="24"/>
          <w:szCs w:val="24"/>
        </w:rPr>
        <w:t xml:space="preserve">и (или) теплоноситель </w:t>
      </w:r>
      <w:r w:rsidRPr="00FE04C4">
        <w:rPr>
          <w:rFonts w:ascii="Times New Roman" w:hAnsi="Times New Roman"/>
          <w:sz w:val="24"/>
          <w:szCs w:val="24"/>
        </w:rPr>
        <w:t>производится Потребителем путем безналичного перечисления денежных средств на расчетный счет ТО, указанный в соответствующем счете на оплату, в следующем порядке:</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 до 18-го числа текущего месяца Потребитель производит промежуточный платеж в размере 35 % плановой общей стоимости тепловой энергии (мощности)</w:t>
      </w:r>
      <w:r w:rsidR="000C6D06" w:rsidRPr="00FE04C4">
        <w:rPr>
          <w:rFonts w:ascii="Times New Roman" w:hAnsi="Times New Roman"/>
          <w:sz w:val="24"/>
          <w:szCs w:val="24"/>
        </w:rPr>
        <w:t xml:space="preserve"> и (или) теплоносителя</w:t>
      </w:r>
      <w:r w:rsidRPr="00FE04C4">
        <w:rPr>
          <w:rFonts w:ascii="Times New Roman" w:hAnsi="Times New Roman"/>
          <w:sz w:val="24"/>
          <w:szCs w:val="24"/>
        </w:rPr>
        <w:t>, потребляемых в месяце, за который осуществляется оплата, либо в размере, указанном в выставленном ТО счете на оплату;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до последнего числа текущего месяца Потребитель производит промежуточный платеж в размере 50% плановой общей стоимости тепловой энергии (мощности)</w:t>
      </w:r>
      <w:r w:rsidR="000C6D06" w:rsidRPr="00FE04C4">
        <w:t xml:space="preserve"> </w:t>
      </w:r>
      <w:r w:rsidR="000C6D06" w:rsidRPr="00FE04C4">
        <w:rPr>
          <w:rFonts w:ascii="Times New Roman" w:hAnsi="Times New Roman"/>
          <w:sz w:val="24"/>
          <w:szCs w:val="24"/>
        </w:rPr>
        <w:t>и (или) теплоносителя</w:t>
      </w:r>
      <w:r w:rsidRPr="00FE04C4">
        <w:rPr>
          <w:rFonts w:ascii="Times New Roman" w:hAnsi="Times New Roman"/>
          <w:sz w:val="24"/>
          <w:szCs w:val="24"/>
        </w:rPr>
        <w:t>, потребляемой в месяце, за который осуществляется оплата, либо в размере, указанном в выставленном ТО счете на оплату;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 до 10 числа месяца, следующего за расчетным, Потребитель производит окончательный расчет </w:t>
      </w:r>
      <w:r w:rsidR="000072C0" w:rsidRPr="00FE04C4">
        <w:rPr>
          <w:rFonts w:ascii="Times New Roman" w:hAnsi="Times New Roman"/>
          <w:sz w:val="24"/>
          <w:szCs w:val="24"/>
        </w:rPr>
        <w:t>за фактически потребленные в истекшем месяце тепловую энергию (мощность) и (или) теплоноситель</w:t>
      </w:r>
      <w:r w:rsidRPr="00FE04C4">
        <w:rPr>
          <w:rFonts w:ascii="Times New Roman" w:hAnsi="Times New Roman"/>
          <w:sz w:val="24"/>
          <w:szCs w:val="24"/>
        </w:rPr>
        <w:t xml:space="preserve"> с учетом </w:t>
      </w:r>
      <w:r w:rsidR="000072C0" w:rsidRPr="00FE04C4">
        <w:rPr>
          <w:rFonts w:ascii="Times New Roman" w:hAnsi="Times New Roman"/>
          <w:sz w:val="24"/>
          <w:szCs w:val="24"/>
        </w:rPr>
        <w:t>ранее внесенных средств</w:t>
      </w:r>
      <w:r w:rsidRPr="00FE04C4">
        <w:rPr>
          <w:rFonts w:ascii="Times New Roman" w:hAnsi="Times New Roman"/>
          <w:sz w:val="24"/>
          <w:szCs w:val="24"/>
        </w:rPr>
        <w:t>.</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Бюджетные, казенные и автономные учреждения оплачивают тепловую энергию (мощность) ТО в следующем порядке:</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до 18-го числа текущего месяца Потребитель производит промежуточный платеж в размере 30 % плановой общей стоимости тепловой энергии (мощности)</w:t>
      </w:r>
      <w:r w:rsidR="00451C7E" w:rsidRPr="00FE04C4">
        <w:rPr>
          <w:rFonts w:ascii="Times New Roman" w:hAnsi="Times New Roman"/>
          <w:sz w:val="24"/>
          <w:szCs w:val="24"/>
        </w:rPr>
        <w:t xml:space="preserve"> и (или) теплоносителя</w:t>
      </w:r>
      <w:r w:rsidRPr="00FE04C4">
        <w:rPr>
          <w:rFonts w:ascii="Times New Roman" w:hAnsi="Times New Roman"/>
          <w:sz w:val="24"/>
          <w:szCs w:val="24"/>
        </w:rPr>
        <w:t>, потребляемых в месяце, за который осуществляется оплата, либо в размере, указанном в выставленном ТО счете на оплату;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 - до 10 числа месяца, следующего за расчетным, Потребитель производит окончательный расчет </w:t>
      </w:r>
      <w:r w:rsidR="00451C7E" w:rsidRPr="00FE04C4">
        <w:rPr>
          <w:rFonts w:ascii="Times New Roman" w:hAnsi="Times New Roman"/>
          <w:sz w:val="24"/>
          <w:szCs w:val="24"/>
        </w:rPr>
        <w:t>за фактически потребленные в истекшем месяце тепловую энергию (мощность) и (или) теплоноситель с учетом ранее внесенных средств</w:t>
      </w:r>
      <w:r w:rsidRPr="00FE04C4">
        <w:rPr>
          <w:rFonts w:ascii="Times New Roman" w:hAnsi="Times New Roman"/>
          <w:sz w:val="24"/>
          <w:szCs w:val="24"/>
        </w:rPr>
        <w:t>.</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В случае если объем фактического потребления тепловой энергии (мощности) за истекший месяц меньше договорного объема, определенного Договором, излишне уплаченная сумма засчитывается в счет предстоящего платежа за следующий месяц.</w:t>
      </w:r>
    </w:p>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3. ПРАВА И ОБЯЗАННОСТИ СТОРОН</w:t>
      </w:r>
    </w:p>
    <w:p w:rsidR="007A059F" w:rsidRPr="00FE04C4" w:rsidRDefault="007A059F" w:rsidP="007A059F">
      <w:pPr>
        <w:pStyle w:val="a3"/>
        <w:ind w:firstLine="567"/>
        <w:jc w:val="both"/>
        <w:rPr>
          <w:rFonts w:ascii="Times New Roman" w:hAnsi="Times New Roman"/>
          <w:sz w:val="24"/>
          <w:szCs w:val="24"/>
          <w:u w:val="single"/>
        </w:rPr>
      </w:pPr>
      <w:r w:rsidRPr="00FE04C4">
        <w:rPr>
          <w:rFonts w:ascii="Times New Roman" w:hAnsi="Times New Roman"/>
          <w:sz w:val="24"/>
          <w:szCs w:val="24"/>
          <w:u w:val="single"/>
        </w:rPr>
        <w:t>3.1. ТО обязуется:</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 xml:space="preserve">3.1.1. Подавать тепловую энергию (мощность) и (или) теплоноситель Потребителю в точки поставки, указанные в Акте разграничения балансовой принадлежности и эксплуатационной ответственности Сторон (Приложение № 3), согласно параметрам качества теплоснабжения (Приложение № 6), в количестве (Приложение № 2), и режиме в соответствии с условиями настоящего Договора и требованиями действующего законодательства РФ. </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3.1.2. Поддерживать перепад давления между подающим и обратным трубопроводом в соответствии с расчетными величинами, предусмотренными проектом тепловых сетей и (или) энергетическими характеристиками тепловых сетей.</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3.</w:t>
      </w:r>
      <w:r w:rsidR="00B14F51" w:rsidRPr="00FE04C4">
        <w:rPr>
          <w:rFonts w:ascii="Times New Roman" w:hAnsi="Times New Roman"/>
          <w:color w:val="000000"/>
          <w:sz w:val="24"/>
          <w:szCs w:val="24"/>
        </w:rPr>
        <w:t>1</w:t>
      </w:r>
      <w:r w:rsidRPr="00FE04C4">
        <w:rPr>
          <w:rFonts w:ascii="Times New Roman" w:hAnsi="Times New Roman"/>
          <w:color w:val="000000"/>
          <w:sz w:val="24"/>
          <w:szCs w:val="24"/>
        </w:rPr>
        <w:t xml:space="preserve">.3. Рассмотреть заявку Потребителя на изменение (пересмотр) тепловых нагрузок, указанных в </w:t>
      </w:r>
      <w:r w:rsidRPr="00FE04C4">
        <w:rPr>
          <w:rFonts w:ascii="Times New Roman" w:hAnsi="Times New Roman"/>
          <w:sz w:val="24"/>
          <w:szCs w:val="24"/>
        </w:rPr>
        <w:t>Приложении №</w:t>
      </w:r>
      <w:r w:rsidR="00E6777B" w:rsidRPr="00FE04C4">
        <w:rPr>
          <w:rFonts w:ascii="Times New Roman" w:hAnsi="Times New Roman"/>
          <w:sz w:val="24"/>
          <w:szCs w:val="24"/>
        </w:rPr>
        <w:t xml:space="preserve"> 2</w:t>
      </w:r>
      <w:r w:rsidRPr="00FE04C4">
        <w:rPr>
          <w:rFonts w:ascii="Times New Roman" w:hAnsi="Times New Roman"/>
          <w:sz w:val="24"/>
          <w:szCs w:val="24"/>
        </w:rPr>
        <w:t xml:space="preserve"> </w:t>
      </w:r>
      <w:r w:rsidRPr="00FE04C4">
        <w:rPr>
          <w:rFonts w:ascii="Times New Roman" w:hAnsi="Times New Roman"/>
          <w:color w:val="000000"/>
          <w:sz w:val="24"/>
          <w:szCs w:val="24"/>
        </w:rPr>
        <w:t>к настоящему Договору.</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3.</w:t>
      </w:r>
      <w:r w:rsidR="00B14F51" w:rsidRPr="00FE04C4">
        <w:rPr>
          <w:rFonts w:ascii="Times New Roman" w:hAnsi="Times New Roman"/>
          <w:color w:val="000000"/>
          <w:sz w:val="24"/>
          <w:szCs w:val="24"/>
        </w:rPr>
        <w:t>1</w:t>
      </w:r>
      <w:r w:rsidRPr="00FE04C4">
        <w:rPr>
          <w:rFonts w:ascii="Times New Roman" w:hAnsi="Times New Roman"/>
          <w:color w:val="000000"/>
          <w:sz w:val="24"/>
          <w:szCs w:val="24"/>
        </w:rPr>
        <w:t>.4. Согласовывать Потребителю сроки и продолжительность отключений, ограничений подачи тепловой энергии и (или) теплоносителя для проведения плановых и аварийных работ по ремонту теплопотребляющих установок и тепловых сетей Потребителя.</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3.</w:t>
      </w:r>
      <w:r w:rsidR="00B14F51" w:rsidRPr="00FE04C4">
        <w:rPr>
          <w:rFonts w:ascii="Times New Roman" w:hAnsi="Times New Roman"/>
          <w:color w:val="000000"/>
          <w:sz w:val="24"/>
          <w:szCs w:val="24"/>
        </w:rPr>
        <w:t>1</w:t>
      </w:r>
      <w:r w:rsidRPr="00FE04C4">
        <w:rPr>
          <w:rFonts w:ascii="Times New Roman" w:hAnsi="Times New Roman"/>
          <w:color w:val="000000"/>
          <w:sz w:val="24"/>
          <w:szCs w:val="24"/>
        </w:rPr>
        <w:t>.5. Выставлять Потребителю документы (счета, акты, расчёты и иные документы) на оплату за потребленную тепловую энергию (мощность).</w:t>
      </w:r>
    </w:p>
    <w:p w:rsidR="007A059F" w:rsidRPr="00FE04C4" w:rsidRDefault="007A059F" w:rsidP="007A059F">
      <w:pPr>
        <w:pStyle w:val="a3"/>
        <w:ind w:firstLine="567"/>
        <w:jc w:val="both"/>
        <w:rPr>
          <w:rFonts w:ascii="Times New Roman" w:hAnsi="Times New Roman"/>
          <w:color w:val="000000"/>
          <w:sz w:val="24"/>
          <w:szCs w:val="24"/>
        </w:rPr>
      </w:pPr>
      <w:r w:rsidRPr="00FE04C4">
        <w:rPr>
          <w:rFonts w:ascii="Times New Roman" w:hAnsi="Times New Roman"/>
          <w:color w:val="000000"/>
          <w:sz w:val="24"/>
          <w:szCs w:val="24"/>
        </w:rPr>
        <w:t>3.</w:t>
      </w:r>
      <w:r w:rsidR="00B14F51" w:rsidRPr="00FE04C4">
        <w:rPr>
          <w:rFonts w:ascii="Times New Roman" w:hAnsi="Times New Roman"/>
          <w:color w:val="000000"/>
          <w:sz w:val="24"/>
          <w:szCs w:val="24"/>
        </w:rPr>
        <w:t>1</w:t>
      </w:r>
      <w:r w:rsidRPr="00FE04C4">
        <w:rPr>
          <w:rFonts w:ascii="Times New Roman" w:hAnsi="Times New Roman"/>
          <w:color w:val="000000"/>
          <w:sz w:val="24"/>
          <w:szCs w:val="24"/>
        </w:rPr>
        <w:t xml:space="preserve">.6. Обеспечить надежность теплоснабжения </w:t>
      </w:r>
      <w:r w:rsidRPr="00FE04C4">
        <w:rPr>
          <w:rFonts w:ascii="Times New Roman" w:hAnsi="Times New Roman"/>
          <w:sz w:val="24"/>
          <w:szCs w:val="24"/>
        </w:rPr>
        <w:t xml:space="preserve">до границы балансовой принадлежности и эксплуатационной ответственности Сторон, </w:t>
      </w:r>
      <w:r w:rsidRPr="00FE04C4">
        <w:rPr>
          <w:rFonts w:ascii="Times New Roman" w:hAnsi="Times New Roman"/>
          <w:color w:val="000000"/>
          <w:sz w:val="24"/>
          <w:szCs w:val="24"/>
        </w:rPr>
        <w:t>в соответствии с требованиями технических регламентов, иной действующей нормативно-технической документации.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color w:val="000000"/>
          <w:sz w:val="24"/>
          <w:szCs w:val="24"/>
        </w:rPr>
        <w:t>3.</w:t>
      </w:r>
      <w:r w:rsidR="00B14F51" w:rsidRPr="00FE04C4">
        <w:rPr>
          <w:rFonts w:ascii="Times New Roman" w:hAnsi="Times New Roman"/>
          <w:color w:val="000000"/>
          <w:sz w:val="24"/>
          <w:szCs w:val="24"/>
        </w:rPr>
        <w:t>1</w:t>
      </w:r>
      <w:r w:rsidRPr="00FE04C4">
        <w:rPr>
          <w:rFonts w:ascii="Times New Roman" w:hAnsi="Times New Roman"/>
          <w:color w:val="000000"/>
          <w:sz w:val="24"/>
          <w:szCs w:val="24"/>
        </w:rPr>
        <w:t>.7. В случае аварийного отключения и прекращения</w:t>
      </w:r>
      <w:r w:rsidRPr="00FE04C4">
        <w:rPr>
          <w:rFonts w:ascii="Times New Roman" w:hAnsi="Times New Roman"/>
          <w:sz w:val="24"/>
          <w:szCs w:val="24"/>
        </w:rPr>
        <w:t xml:space="preserve"> теплоснабжения немедленно оповестить Потребителя и принять необходимые меры для своевременной ликвидации аварий и/или повреждений на системах теплоснабжения.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3.</w:t>
      </w:r>
      <w:r w:rsidR="00B14F51" w:rsidRPr="00FE04C4">
        <w:rPr>
          <w:rFonts w:ascii="Times New Roman" w:hAnsi="Times New Roman"/>
          <w:sz w:val="24"/>
          <w:szCs w:val="24"/>
        </w:rPr>
        <w:t>1</w:t>
      </w:r>
      <w:r w:rsidRPr="00FE04C4">
        <w:rPr>
          <w:rFonts w:ascii="Times New Roman" w:hAnsi="Times New Roman"/>
          <w:sz w:val="24"/>
          <w:szCs w:val="24"/>
        </w:rPr>
        <w:t>.8. Осуществлять контроль за соблюдением Потребителем режима потребления тепловой энергии (мощности), техническим состоянием и исправностью тепловых сетей, теплопотребляющих установок и приборов коммерческого учета.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w:t>
      </w:r>
      <w:r w:rsidR="00B14F51" w:rsidRPr="00FE04C4">
        <w:rPr>
          <w:rFonts w:ascii="Times New Roman" w:hAnsi="Times New Roman"/>
          <w:sz w:val="24"/>
          <w:szCs w:val="24"/>
        </w:rPr>
        <w:t>1</w:t>
      </w:r>
      <w:r w:rsidRPr="00FE04C4">
        <w:rPr>
          <w:rFonts w:ascii="Times New Roman" w:hAnsi="Times New Roman"/>
          <w:sz w:val="24"/>
          <w:szCs w:val="24"/>
        </w:rPr>
        <w:t xml:space="preserve">.9. Принимать меры по предотвращению самовольного присоединения к системам теплоснабжения и бездоговорного потребления тепловой энергии (мощности). </w:t>
      </w:r>
    </w:p>
    <w:p w:rsidR="007A059F" w:rsidRPr="00FE04C4" w:rsidRDefault="00B14F51" w:rsidP="007A059F">
      <w:pPr>
        <w:pStyle w:val="a3"/>
        <w:ind w:firstLine="567"/>
        <w:jc w:val="both"/>
        <w:rPr>
          <w:rFonts w:ascii="Times New Roman" w:hAnsi="Times New Roman"/>
          <w:sz w:val="24"/>
          <w:szCs w:val="24"/>
        </w:rPr>
      </w:pPr>
      <w:r w:rsidRPr="00FE04C4">
        <w:rPr>
          <w:rFonts w:ascii="Times New Roman" w:hAnsi="Times New Roman"/>
          <w:sz w:val="24"/>
          <w:szCs w:val="24"/>
        </w:rPr>
        <w:t>3.1</w:t>
      </w:r>
      <w:r w:rsidR="007A059F" w:rsidRPr="00FE04C4">
        <w:rPr>
          <w:rFonts w:ascii="Times New Roman" w:hAnsi="Times New Roman"/>
          <w:sz w:val="24"/>
          <w:szCs w:val="24"/>
        </w:rPr>
        <w:t xml:space="preserve">.10. Возобновить подачу тепловой энергии (мощности) в течение 48 (сорока восьми) часов после оплаты задолженности или заключения соглашения о реструктуризации долга.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w:t>
      </w:r>
      <w:r w:rsidR="00B14F51" w:rsidRPr="00FE04C4">
        <w:rPr>
          <w:rFonts w:ascii="Times New Roman" w:hAnsi="Times New Roman"/>
          <w:sz w:val="24"/>
          <w:szCs w:val="24"/>
        </w:rPr>
        <w:t>1</w:t>
      </w:r>
      <w:r w:rsidRPr="00FE04C4">
        <w:rPr>
          <w:rFonts w:ascii="Times New Roman" w:hAnsi="Times New Roman"/>
          <w:sz w:val="24"/>
          <w:szCs w:val="24"/>
        </w:rPr>
        <w:t xml:space="preserve">.11. Возобновить подачу тепловой энергии (мощности) в течение 3 (трех) рабочих дней после устранения нарушения режима потребления тепловой энергии, существенно влияющего на теплоснабжение других потребителей в данной системе теплоснабжения, а также установленных техническими регламентами обязательных требований безопасной эксплуатации теплопотребляющих установок. Возобновление режима потребления тепловой энергии (мощности) после введения полного ограничения режима потребления осуществляется за счет Потребителя при устранении выявленных нарушений и возмещении затрат ТО. </w:t>
      </w:r>
    </w:p>
    <w:p w:rsidR="007A059F" w:rsidRPr="00FE04C4" w:rsidRDefault="007A059F" w:rsidP="007A059F">
      <w:pPr>
        <w:autoSpaceDE w:val="0"/>
        <w:autoSpaceDN w:val="0"/>
        <w:adjustRightInd w:val="0"/>
        <w:spacing w:after="0" w:line="240" w:lineRule="auto"/>
        <w:ind w:firstLine="567"/>
        <w:jc w:val="both"/>
        <w:rPr>
          <w:rFonts w:ascii="Times New Roman" w:hAnsi="Times New Roman"/>
          <w:sz w:val="24"/>
          <w:szCs w:val="24"/>
        </w:rPr>
      </w:pPr>
      <w:r w:rsidRPr="00FE04C4">
        <w:rPr>
          <w:rFonts w:ascii="Times New Roman" w:hAnsi="Times New Roman"/>
          <w:sz w:val="24"/>
          <w:szCs w:val="24"/>
        </w:rPr>
        <w:t>3.</w:t>
      </w:r>
      <w:r w:rsidR="00B14F51" w:rsidRPr="00FE04C4">
        <w:rPr>
          <w:rFonts w:ascii="Times New Roman" w:hAnsi="Times New Roman"/>
          <w:sz w:val="24"/>
          <w:szCs w:val="24"/>
        </w:rPr>
        <w:t>1</w:t>
      </w:r>
      <w:r w:rsidRPr="00FE04C4">
        <w:rPr>
          <w:rFonts w:ascii="Times New Roman" w:hAnsi="Times New Roman"/>
          <w:sz w:val="24"/>
          <w:szCs w:val="24"/>
        </w:rPr>
        <w:t xml:space="preserve">.12. Снизить размер платы за тепловую энергию (мощность) при несоблюдении </w:t>
      </w:r>
      <w:r w:rsidR="00326EB4" w:rsidRPr="00FE04C4">
        <w:rPr>
          <w:rFonts w:ascii="Times New Roman" w:hAnsi="Times New Roman"/>
          <w:sz w:val="24"/>
          <w:szCs w:val="24"/>
        </w:rPr>
        <w:t xml:space="preserve">ТО </w:t>
      </w:r>
      <w:r w:rsidRPr="00FE04C4">
        <w:rPr>
          <w:rFonts w:ascii="Times New Roman" w:hAnsi="Times New Roman"/>
          <w:sz w:val="24"/>
          <w:szCs w:val="24"/>
        </w:rPr>
        <w:t xml:space="preserve">установленных </w:t>
      </w:r>
      <w:r w:rsidR="00326EB4" w:rsidRPr="00FE04C4">
        <w:rPr>
          <w:rFonts w:ascii="Times New Roman" w:hAnsi="Times New Roman"/>
          <w:sz w:val="24"/>
          <w:szCs w:val="24"/>
        </w:rPr>
        <w:t>Д</w:t>
      </w:r>
      <w:r w:rsidRPr="00FE04C4">
        <w:rPr>
          <w:rFonts w:ascii="Times New Roman" w:hAnsi="Times New Roman"/>
          <w:sz w:val="24"/>
          <w:szCs w:val="24"/>
        </w:rPr>
        <w:t>оговор</w:t>
      </w:r>
      <w:r w:rsidR="00326EB4" w:rsidRPr="00FE04C4">
        <w:rPr>
          <w:rFonts w:ascii="Times New Roman" w:hAnsi="Times New Roman"/>
          <w:sz w:val="24"/>
          <w:szCs w:val="24"/>
        </w:rPr>
        <w:t>ом</w:t>
      </w:r>
      <w:r w:rsidRPr="00FE04C4">
        <w:rPr>
          <w:rFonts w:ascii="Times New Roman" w:hAnsi="Times New Roman"/>
          <w:sz w:val="24"/>
          <w:szCs w:val="24"/>
        </w:rPr>
        <w:t xml:space="preserve"> значений параметров качества теплоснабжения и параметров, отражающих допустимые перерывы в теплоснабжении.</w:t>
      </w:r>
    </w:p>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ind w:firstLine="567"/>
        <w:jc w:val="both"/>
        <w:rPr>
          <w:rFonts w:ascii="Times New Roman" w:hAnsi="Times New Roman"/>
          <w:sz w:val="24"/>
          <w:szCs w:val="24"/>
          <w:u w:val="single"/>
        </w:rPr>
      </w:pPr>
      <w:r w:rsidRPr="00FE04C4">
        <w:rPr>
          <w:rFonts w:ascii="Times New Roman" w:hAnsi="Times New Roman"/>
          <w:sz w:val="24"/>
          <w:szCs w:val="24"/>
          <w:u w:val="single"/>
        </w:rPr>
        <w:t>3.2. ТО имеет право: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3.2.1. Осуществлять контроль за соблюдением установленных в Договоре условий и режимов потребления тепловой энергии (мощности) и (или) теплоносителя, за техническим состоянием и исправностью тепловых сетей, теплопотребляющих установок и состоянием приборов учета Потребителя.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3.2.2. Проводить организационно-технические мероприятия по доведению </w:t>
      </w:r>
      <w:proofErr w:type="gramStart"/>
      <w:r w:rsidRPr="00FE04C4">
        <w:rPr>
          <w:rFonts w:ascii="Times New Roman" w:hAnsi="Times New Roman"/>
          <w:sz w:val="24"/>
          <w:szCs w:val="24"/>
        </w:rPr>
        <w:t>режима  потребления</w:t>
      </w:r>
      <w:proofErr w:type="gramEnd"/>
      <w:r w:rsidRPr="00FE04C4">
        <w:rPr>
          <w:rFonts w:ascii="Times New Roman" w:hAnsi="Times New Roman"/>
          <w:sz w:val="24"/>
          <w:szCs w:val="24"/>
        </w:rPr>
        <w:t xml:space="preserve"> тепловой энергии (мощности) и (или) теплоносителя Потребителя  до уровня, предусмотренного настоящим Договором, предварительно предупредив Потребителя за сутки, в случаях:</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а) превышения установленных Договором тепловых нагрузок (мощности);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б) превышения установленных Договором величин потребления тепловой энергии и (или) теплоносителя без согласия Теплоснабжающей организации;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в) бездоговорного потребления тепловой энергии (мощности) и (или) теплоносителя.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3.2.3. Ограничивать (прекращать) подачу тепловой энергии (мощности) и (или) теплоносителя полностью или частично по основаниям и в порядке, предусмотренным законодательством РФ и положениями настоящего Договора.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Уведомления об ограничении режима потребления тепловой энергии Потребителю в случаях, установленных действующим законодательством РФ, направляются теплоснабжающей организацией любыми доступными способами (почтовым отправлением, электронной почтой, телеграммой, </w:t>
      </w:r>
      <w:proofErr w:type="spellStart"/>
      <w:r w:rsidRPr="00FE04C4">
        <w:rPr>
          <w:rFonts w:ascii="Times New Roman" w:hAnsi="Times New Roman"/>
          <w:sz w:val="24"/>
          <w:szCs w:val="24"/>
        </w:rPr>
        <w:t>факсограммой</w:t>
      </w:r>
      <w:proofErr w:type="spellEnd"/>
      <w:r w:rsidRPr="00FE04C4">
        <w:rPr>
          <w:rFonts w:ascii="Times New Roman" w:hAnsi="Times New Roman"/>
          <w:sz w:val="24"/>
          <w:szCs w:val="24"/>
        </w:rPr>
        <w:t>, телефонограммой, в электронном виде по телекоммуникационным каналам связи либо вручается непосредственно Потребителю под расписку), позволяющими подтвердить получение такого уведомления Потребителем.</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ТО освобождается от обязанности поставить объем тепловой энергии (мощности), недопоставленный в период ограничения режима потребления, введенного в случае нарушения Потребителем обязательств.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3.2.4. Производить проверку теплопотребляющего оборудования Потребителя, контрольно-измерительных приборов, приборов коммерческого учёта тепловой энергии Потребителя, выдавать обязательные для исполнения </w:t>
      </w:r>
      <w:r w:rsidR="00164B63" w:rsidRPr="00FE04C4">
        <w:rPr>
          <w:rFonts w:ascii="Times New Roman" w:hAnsi="Times New Roman"/>
          <w:sz w:val="24"/>
          <w:szCs w:val="24"/>
        </w:rPr>
        <w:t xml:space="preserve">Потребителем </w:t>
      </w:r>
      <w:r w:rsidRPr="00FE04C4">
        <w:rPr>
          <w:rFonts w:ascii="Times New Roman" w:hAnsi="Times New Roman"/>
          <w:sz w:val="24"/>
          <w:szCs w:val="24"/>
        </w:rPr>
        <w:t xml:space="preserve">предписания об устранении выявленных нарушений.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3.2.5. Осуществлять контроль за соблюдением Потребителем режима потребления тепловой энергии.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 xml:space="preserve">3.2.6. Требовать от Потребителя восстановить повреждённый им участок тепловой сети.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3.2.7. Для принятия неотложных мер по предупреждению или ликвидации аварии отключить системы теплопотребления и (или) тепловые сети Потребителя с последующим сообщением ему о причинах и сроках отключения.</w:t>
      </w:r>
    </w:p>
    <w:p w:rsidR="007A059F" w:rsidRPr="00FE04C4" w:rsidRDefault="007A059F" w:rsidP="007A059F">
      <w:pPr>
        <w:pStyle w:val="a6"/>
        <w:spacing w:after="0" w:line="240" w:lineRule="auto"/>
        <w:ind w:right="100" w:firstLine="567"/>
        <w:jc w:val="both"/>
        <w:rPr>
          <w:rFonts w:ascii="Times New Roman" w:hAnsi="Times New Roman"/>
          <w:sz w:val="24"/>
          <w:szCs w:val="24"/>
        </w:rPr>
      </w:pPr>
      <w:r w:rsidRPr="00FE04C4">
        <w:rPr>
          <w:rFonts w:ascii="Times New Roman" w:hAnsi="Times New Roman"/>
          <w:sz w:val="24"/>
          <w:szCs w:val="24"/>
        </w:rPr>
        <w:t xml:space="preserve">3.2.8. Приостановить подачу тепловой энергии (мощности) в случае неисполнения Потребителем предписания вплоть до момента его исполнения.  </w:t>
      </w:r>
    </w:p>
    <w:p w:rsidR="00164B63" w:rsidRPr="00FE04C4" w:rsidRDefault="00164B63" w:rsidP="007A059F">
      <w:pPr>
        <w:pStyle w:val="a3"/>
        <w:ind w:firstLine="567"/>
        <w:jc w:val="both"/>
        <w:rPr>
          <w:rFonts w:ascii="Times New Roman" w:hAnsi="Times New Roman"/>
          <w:sz w:val="24"/>
          <w:szCs w:val="24"/>
          <w:u w:val="single"/>
        </w:rPr>
      </w:pPr>
    </w:p>
    <w:p w:rsidR="007A059F" w:rsidRPr="00FE04C4" w:rsidRDefault="007A059F" w:rsidP="007A059F">
      <w:pPr>
        <w:pStyle w:val="a3"/>
        <w:ind w:firstLine="567"/>
        <w:jc w:val="both"/>
        <w:rPr>
          <w:rFonts w:ascii="Times New Roman" w:hAnsi="Times New Roman"/>
          <w:sz w:val="24"/>
          <w:szCs w:val="24"/>
          <w:u w:val="single"/>
        </w:rPr>
      </w:pPr>
      <w:r w:rsidRPr="00FE04C4">
        <w:rPr>
          <w:rFonts w:ascii="Times New Roman" w:hAnsi="Times New Roman"/>
          <w:sz w:val="24"/>
          <w:szCs w:val="24"/>
          <w:u w:val="single"/>
        </w:rPr>
        <w:t>3.3. Потребитель обязуется: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3.3.1. Производить оплату потребленной тепловой энергии (мощности) в порядке, сроки и размере, предусмотренные Договором.</w:t>
      </w:r>
    </w:p>
    <w:p w:rsidR="007A059F" w:rsidRPr="00FE04C4" w:rsidRDefault="007A059F" w:rsidP="007A059F">
      <w:pPr>
        <w:autoSpaceDE w:val="0"/>
        <w:autoSpaceDN w:val="0"/>
        <w:adjustRightInd w:val="0"/>
        <w:spacing w:after="0" w:line="240" w:lineRule="auto"/>
        <w:ind w:firstLine="567"/>
        <w:jc w:val="both"/>
        <w:rPr>
          <w:rFonts w:ascii="Times New Roman" w:hAnsi="Times New Roman"/>
          <w:sz w:val="24"/>
          <w:szCs w:val="24"/>
        </w:rPr>
      </w:pPr>
      <w:r w:rsidRPr="00FE04C4">
        <w:rPr>
          <w:rFonts w:ascii="Times New Roman" w:hAnsi="Times New Roman"/>
          <w:sz w:val="24"/>
          <w:szCs w:val="24"/>
        </w:rPr>
        <w:t xml:space="preserve">При нарушении режима потребления тепловой энергии, в том числе превышении фактического объема потребления тепловой энергии над договорным объемом потребления исходя из договорной величины тепловой нагрузки, или отсутствии коммерческого учета тепловой энергии, теплоносителя в случаях, предусмотренных законодательством Российской Федерации, потребитель тепловой энергии, допустивший указанные нарушения, обязан оплатить теплоснабжающей организации объем сверхдоговорного, </w:t>
      </w:r>
      <w:proofErr w:type="spellStart"/>
      <w:r w:rsidRPr="00FE04C4">
        <w:rPr>
          <w:rFonts w:ascii="Times New Roman" w:hAnsi="Times New Roman"/>
          <w:sz w:val="24"/>
          <w:szCs w:val="24"/>
        </w:rPr>
        <w:t>безучетного</w:t>
      </w:r>
      <w:proofErr w:type="spellEnd"/>
      <w:r w:rsidRPr="00FE04C4">
        <w:rPr>
          <w:rFonts w:ascii="Times New Roman" w:hAnsi="Times New Roman"/>
          <w:sz w:val="24"/>
          <w:szCs w:val="24"/>
        </w:rPr>
        <w:t xml:space="preserve"> потребления или потребления с нарушением режима потребления с применением к тарифам в сфере теплоснабжения повышающих коэффициентов, установленных исполнительным органом субъекта Российской Федерации в области государственного регулирования тарифов.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3.3.2. Обеспечивать прием, учет, рациональное использование тепловой энергии (мощности) и (или) теплоносителя, получаемых в точках поставки от Теплоснабжающей организации в соответствии с согласованными Сторонами количеством и максимумом нагрузок, согласно Приложениям №1 и № 3 к настоящему Договору.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3.3.3. Соблюдать установленные Приложением № 1 к настоящему Договору режимы потребления тепловой энергии (мощности) и (или) теплоносителя.</w:t>
      </w:r>
    </w:p>
    <w:p w:rsidR="007A059F" w:rsidRPr="00FE04C4" w:rsidRDefault="007A059F" w:rsidP="007A059F">
      <w:pPr>
        <w:pStyle w:val="a8"/>
        <w:spacing w:before="0" w:beforeAutospacing="0" w:after="0" w:afterAutospacing="0"/>
        <w:ind w:firstLine="567"/>
        <w:jc w:val="both"/>
        <w:rPr>
          <w:color w:val="000000"/>
        </w:rPr>
      </w:pPr>
      <w:r w:rsidRPr="00FE04C4">
        <w:t xml:space="preserve">3.3.4. </w:t>
      </w:r>
      <w:r w:rsidRPr="00FE04C4">
        <w:rPr>
          <w:color w:val="000000"/>
        </w:rPr>
        <w:t>Представлять в ТО заявку на годовой объем потребления тепловой энергии (мощности) на следующий отопительный период не позднее, чем за 90 (девяносто) календарных дней до его начала, с разбивкой по месяцам, видам теплового потребления. В случае несвоевременного представления (непредставления) Потребителем сведений о договорных величинах потребления, ТО вправе определить их самостоятельно на основании фактически сложившихся объемов потребления за предшествующие периоды.</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3.3.5. Уведомить Теплоснабжающую организацию о своей предстоящей реорганизации не менее чем за 10 рабочих дней, а также обеспечить надлежащую передачу тепловых сетей и теплопотребляющих установок, выбываемых из владения Потребителя; произвести Теплоснабжающей организации полную оплату за тепловую энергию (мощность) и (или) теплоноситель.</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3.3.6. Предоставить ТО при заключении Договора, а также при внесении в него изменений, карточку предприятия, информацию и копии документов, подтверждающих право владения объектами теплопотребления, копии технических и кадастровых паспортов на них, документы о поверке приборов учета.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В течение 10 (десяти) календарных дней сообщать в ТО об изменениях юридического адреса, банковских реквизитов, наименования Потребителя, ведомственной принадлежности (или формы собственности) или других реквизитов, связанных с надлежащим исполнением договора.</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При ликвидации, реорганизации, смене собственника объекта, не менее чем за 30 дней направить письмо ТО о внесении изменений в Договор или о его расторжении. </w:t>
      </w:r>
    </w:p>
    <w:p w:rsidR="007A059F" w:rsidRPr="00FE04C4" w:rsidRDefault="007A059F" w:rsidP="007A059F">
      <w:pPr>
        <w:pStyle w:val="a8"/>
        <w:spacing w:before="0" w:beforeAutospacing="0" w:after="0" w:afterAutospacing="0"/>
        <w:ind w:firstLine="567"/>
        <w:jc w:val="both"/>
        <w:rPr>
          <w:color w:val="000000"/>
        </w:rPr>
      </w:pPr>
      <w:r w:rsidRPr="00FE04C4">
        <w:t xml:space="preserve">3.3.7. </w:t>
      </w:r>
      <w:r w:rsidRPr="00FE04C4">
        <w:rPr>
          <w:color w:val="000000"/>
        </w:rPr>
        <w:t>Не менее чем за 30 календарных дней до наступления соответствующей даты письменно уведомить ТО об утрате права (собственности, аренды, безвозмездного пользования, и т.п.) на объект, теплоснабжение которого осуществляется в рамках Договора.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При этом Потребитель обязан представить в копию документа, свидетельствующего об утрате права (договор купли-продажи, соглашение о расторжении договора аренды, ссуды, иной документ) и сообщить наименование, адрес и контактный телефон нового правообладателя; обеспечить надлежащую передачу тепловых сетей и теплопотребляющих установок, выбываемых из владения Потребителя; произвести полную оплату за тепловую энергию (мощность) и (или) теплоноситель.</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 3.3.8. Осуществлять эксплуатацию теплопотребляющих установок и тепловых сетей в соответствии с требованиями утвержденных Правил технической эксплуатации тепловых энергоустановок.</w:t>
      </w:r>
    </w:p>
    <w:p w:rsidR="00164B63"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Поддерживать давление в обратном трубопроводе разводящих тепловых сетей, обеспечивающее полное заполнение теплопотребляющих установок</w:t>
      </w:r>
      <w:r w:rsidR="00164B63" w:rsidRPr="00FE04C4">
        <w:rPr>
          <w:rFonts w:ascii="Times New Roman" w:hAnsi="Times New Roman"/>
          <w:sz w:val="24"/>
          <w:szCs w:val="24"/>
        </w:rPr>
        <w:t>.</w:t>
      </w:r>
      <w:r w:rsidRPr="00FE04C4">
        <w:rPr>
          <w:rFonts w:ascii="Times New Roman" w:hAnsi="Times New Roman"/>
          <w:sz w:val="24"/>
          <w:szCs w:val="24"/>
        </w:rPr>
        <w:t xml:space="preserve">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3.3.9 Обеспечивать прием, учет и рациональное использование тепловой энергии (мощности) в точках поставки, в соответствии с согласованными Сторонами количеством и максимумом тепловых нагрузок</w:t>
      </w:r>
    </w:p>
    <w:p w:rsidR="00164B63"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3.3.10. Обеспечить безопасность эксплуатации тепловых сетей и теплопотребляющих установок. </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3.3.11. Обеспечивать надлежащее содержание и сохранность теплопотребляющих установок и тепловых сетей, производить ремонт и испытание теплопотребляющих установок и тепловых сетей и после согласования с ТО объемов, сроков и графиков их проведений.</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3.3.12. Соблюдать оперативно-диспетчерскую дисциплину, выполнять требования ТО по режимам потребления тепловой энергии (мощности), в том числе по ограничению, прекращению потребления тепловой энергии (мощности) по основаниям, установленным Договором и действующим законодательством РФ.</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3.3.13. Совместно с представителями ТО участвовать в опломбировании спусковых кранов, арматуры, приборов учета, иного оборудования теплопотребляющих установок и тепловых сетей Потребителя, обеспечивать сохранность установленных ТО пломб, а их снятие производить только с разрешения ТО. </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3.3.14. Согласовывать с ТО в письменной форме порядок прекращения подачи (потребления) тепловой энергии (мощности) перед проведением плановых ремонтных работ, а также по окончании отопительного периода. </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При проведении плановых ремонтных работ не менее чем за </w:t>
      </w:r>
      <w:r w:rsidR="0093220A" w:rsidRPr="00FE04C4">
        <w:rPr>
          <w:color w:val="000000"/>
        </w:rPr>
        <w:t>5 (пять)</w:t>
      </w:r>
      <w:r w:rsidRPr="00FE04C4">
        <w:rPr>
          <w:color w:val="000000"/>
        </w:rPr>
        <w:t xml:space="preserve"> суток подать заявку на отключение с вызовом представителя </w:t>
      </w:r>
      <w:r w:rsidR="00164B63" w:rsidRPr="00FE04C4">
        <w:rPr>
          <w:color w:val="000000"/>
        </w:rPr>
        <w:t>ТО</w:t>
      </w:r>
      <w:r w:rsidRPr="00FE04C4">
        <w:rPr>
          <w:color w:val="000000"/>
        </w:rPr>
        <w:t xml:space="preserve"> для составления соответствующего акта.</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В случае проведения не согласованных </w:t>
      </w:r>
      <w:r w:rsidR="00164B63" w:rsidRPr="00FE04C4">
        <w:rPr>
          <w:color w:val="000000"/>
        </w:rPr>
        <w:t>ТО</w:t>
      </w:r>
      <w:r w:rsidRPr="00FE04C4">
        <w:rPr>
          <w:color w:val="000000"/>
        </w:rPr>
        <w:t xml:space="preserve"> ремонтных работ, Потребитель несет ответственность за ограничение/прекращение теплоснабжения иных потребителей (субабонентов).</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Включение отремонтированных систем теплопотребления или их отдельных частей после планового или аварийного ремонта, а также новых объектов производится исключительно с разрешения </w:t>
      </w:r>
      <w:r w:rsidR="007C7A12" w:rsidRPr="00FE04C4">
        <w:rPr>
          <w:color w:val="000000"/>
        </w:rPr>
        <w:t>ТО</w:t>
      </w:r>
      <w:r w:rsidRPr="00FE04C4">
        <w:rPr>
          <w:color w:val="000000"/>
        </w:rPr>
        <w:t xml:space="preserve"> с составлением двухстороннего акта.</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3.3.15. При возникновении аварийной ситуации (в </w:t>
      </w:r>
      <w:proofErr w:type="spellStart"/>
      <w:r w:rsidRPr="00FE04C4">
        <w:rPr>
          <w:color w:val="000000"/>
        </w:rPr>
        <w:t>т.ч</w:t>
      </w:r>
      <w:proofErr w:type="spellEnd"/>
      <w:r w:rsidRPr="00FE04C4">
        <w:rPr>
          <w:color w:val="000000"/>
        </w:rPr>
        <w:t>. разрыв, повреждение) на тепловых сетях и (или) теплопотребляющих установках Потребителя и (или) субабонентов немедленно:</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w:t>
      </w:r>
      <w:r w:rsidRPr="00FE04C4">
        <w:rPr>
          <w:color w:val="000000"/>
        </w:rPr>
        <w:tab/>
        <w:t>самостоятельно отключить поврежденный участок на своих сетях, или, при отсутствии возможности, подать заявку на отключение в ТО;</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принять меры по предотвращению замораживания тепловых сетей и теплопотребляющих установок Потребителя;</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  уведомить по телефону ответственного представителя ТО об аварии. </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устранить аварию в разумный срок с момента выявления неисправностей.</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 xml:space="preserve">В случае возникновения аварии составляется акт, подписываемый ТО и Потребителем, в котором указываются сведения о неисправности (аварии, порыве, утечке и т.п.), дата и время обнаружения и отключения поврежденного участка, а также, по </w:t>
      </w:r>
      <w:r w:rsidRPr="00FE04C4">
        <w:rPr>
          <w:color w:val="000000"/>
        </w:rPr>
        <w:lastRenderedPageBreak/>
        <w:t xml:space="preserve">возможности, дата и время устранения неисправности, дата и время повышенного расхода теплоносителя, принимаемые меры, размеры повреждения и т.п. При необходимости </w:t>
      </w:r>
      <w:r w:rsidR="007C7A12" w:rsidRPr="00FE04C4">
        <w:rPr>
          <w:color w:val="000000"/>
        </w:rPr>
        <w:t>ТО</w:t>
      </w:r>
      <w:r w:rsidRPr="00FE04C4">
        <w:rPr>
          <w:color w:val="000000"/>
        </w:rPr>
        <w:t xml:space="preserve"> вызывает для составления и подписания акта собственника тепловых сетей.</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Об устранении неисправности также составляется акт, подписываемый ТО и Потребителем.</w:t>
      </w:r>
    </w:p>
    <w:p w:rsidR="007A059F" w:rsidRPr="00FE04C4" w:rsidRDefault="007A059F" w:rsidP="007A059F">
      <w:pPr>
        <w:pStyle w:val="a8"/>
        <w:spacing w:before="0" w:beforeAutospacing="0" w:after="0" w:afterAutospacing="0"/>
        <w:ind w:firstLine="567"/>
        <w:jc w:val="both"/>
        <w:rPr>
          <w:color w:val="000000"/>
        </w:rPr>
      </w:pPr>
      <w:r w:rsidRPr="00FE04C4">
        <w:rPr>
          <w:color w:val="000000"/>
        </w:rPr>
        <w:t>Акты составляются ТО, при этом Потребитель вправе указывать свои замечания к акту. В случае немотивированного отказа Потребителя от подписания акта, об этом делается запись в акте, при этом такой акт считается надлежащим доказательством указанных в нем обстоятельств.</w:t>
      </w:r>
    </w:p>
    <w:p w:rsidR="007A059F" w:rsidRPr="00FE04C4" w:rsidRDefault="00CE1D31" w:rsidP="007A059F">
      <w:pPr>
        <w:pStyle w:val="a3"/>
        <w:ind w:firstLine="567"/>
        <w:jc w:val="both"/>
        <w:rPr>
          <w:rFonts w:ascii="Times New Roman" w:hAnsi="Times New Roman"/>
          <w:sz w:val="24"/>
          <w:szCs w:val="24"/>
        </w:rPr>
      </w:pPr>
      <w:r>
        <w:rPr>
          <w:rFonts w:ascii="Times New Roman" w:hAnsi="Times New Roman"/>
          <w:sz w:val="24"/>
          <w:szCs w:val="24"/>
        </w:rPr>
        <w:t>3.3.16</w:t>
      </w:r>
      <w:r w:rsidR="007A059F" w:rsidRPr="00FE04C4">
        <w:rPr>
          <w:rFonts w:ascii="Times New Roman" w:hAnsi="Times New Roman"/>
          <w:sz w:val="24"/>
          <w:szCs w:val="24"/>
        </w:rPr>
        <w:t>. Ежегодно под контролем ТО проводить ремонт и наладку находящегося на балансе Потребителя теплопотребляющего оборудования, контрольно-измерительных приборов, приборов коммерческого учёта тепловой энергии и автоматических регуляторов в соответствии с Правилами оценки готовности к отопительному периоду (утв. приказом Минэнерго России от 12.03.2013 г. №103), Правилами коммерческого учёта тепловой энергии, теплоносителя (утв. постановлением Правительства РФ от 18.11.2013 г. №1034).</w:t>
      </w:r>
    </w:p>
    <w:p w:rsidR="007C7A12" w:rsidRPr="00FE04C4" w:rsidRDefault="00CE1D31" w:rsidP="007A059F">
      <w:pPr>
        <w:spacing w:after="0" w:line="240" w:lineRule="auto"/>
        <w:ind w:firstLine="567"/>
        <w:jc w:val="both"/>
        <w:rPr>
          <w:rFonts w:ascii="Times New Roman" w:hAnsi="Times New Roman"/>
          <w:sz w:val="24"/>
          <w:szCs w:val="24"/>
        </w:rPr>
      </w:pPr>
      <w:r>
        <w:rPr>
          <w:rFonts w:ascii="Times New Roman" w:hAnsi="Times New Roman"/>
          <w:sz w:val="24"/>
          <w:szCs w:val="24"/>
        </w:rPr>
        <w:t>3.3.17</w:t>
      </w:r>
      <w:r w:rsidR="007A059F" w:rsidRPr="00FE04C4">
        <w:rPr>
          <w:rFonts w:ascii="Times New Roman" w:hAnsi="Times New Roman"/>
          <w:sz w:val="24"/>
          <w:szCs w:val="24"/>
        </w:rPr>
        <w:t xml:space="preserve">. Обеспечить круглосуточный беспрепятственный доступ полномочных представителей ТО (незамедлительно после предварительного оповещения Потребителя) к тепловым сетям, теплопотребляющим установкам и приборам коммерческого учета тепловой энергии (мощности) для осуществления ремонта, обслуживания, контроля, сверки показаний и контроля соблюдения условий их эксплуатации. </w:t>
      </w:r>
    </w:p>
    <w:p w:rsidR="007A059F" w:rsidRPr="00FE04C4" w:rsidRDefault="007A059F" w:rsidP="007A059F">
      <w:pPr>
        <w:spacing w:after="0" w:line="240" w:lineRule="auto"/>
        <w:ind w:firstLine="567"/>
        <w:jc w:val="both"/>
        <w:rPr>
          <w:rFonts w:ascii="Times New Roman" w:hAnsi="Times New Roman"/>
          <w:sz w:val="24"/>
          <w:szCs w:val="24"/>
        </w:rPr>
      </w:pPr>
      <w:r w:rsidRPr="00FE04C4">
        <w:rPr>
          <w:rFonts w:ascii="Times New Roman" w:hAnsi="Times New Roman"/>
          <w:sz w:val="24"/>
          <w:szCs w:val="24"/>
        </w:rPr>
        <w:t>В случае воспрепятствования проведению ремонтных работ или технического обслуживания, Потребитель возмещает ТО причиненные такими действиями (бездействием) убытки.</w:t>
      </w:r>
    </w:p>
    <w:p w:rsidR="007C7A12" w:rsidRPr="00FE04C4" w:rsidRDefault="00CE1D31" w:rsidP="007A059F">
      <w:pPr>
        <w:spacing w:after="0" w:line="240" w:lineRule="auto"/>
        <w:ind w:firstLine="567"/>
        <w:jc w:val="both"/>
        <w:rPr>
          <w:rFonts w:ascii="Times New Roman" w:hAnsi="Times New Roman"/>
          <w:sz w:val="24"/>
          <w:szCs w:val="24"/>
        </w:rPr>
      </w:pPr>
      <w:r>
        <w:rPr>
          <w:rFonts w:ascii="Times New Roman" w:hAnsi="Times New Roman"/>
          <w:sz w:val="24"/>
          <w:szCs w:val="24"/>
        </w:rPr>
        <w:t>3.3.18</w:t>
      </w:r>
      <w:r w:rsidR="007A059F" w:rsidRPr="00FE04C4">
        <w:rPr>
          <w:rFonts w:ascii="Times New Roman" w:hAnsi="Times New Roman"/>
          <w:sz w:val="24"/>
          <w:szCs w:val="24"/>
        </w:rPr>
        <w:t xml:space="preserve">. При выявлении расхождений сведений о показаниях приборов учета Потребителя в отношении объема полученной тепловой энергии (мощности) со сведениями, представленными Потребителем, ТО составляет Акт сверки показаний приборов учета, подписываемый представителями обеих сторон, который является основанием для осуществления перерасчета объема полученной тепловой энергии (мощности) с момента его подписания Сторонами. </w:t>
      </w:r>
    </w:p>
    <w:p w:rsidR="007A059F" w:rsidRPr="00FE04C4" w:rsidRDefault="007A059F" w:rsidP="007A059F">
      <w:pPr>
        <w:spacing w:after="0" w:line="240" w:lineRule="auto"/>
        <w:ind w:firstLine="567"/>
        <w:jc w:val="both"/>
        <w:rPr>
          <w:rFonts w:ascii="Times New Roman" w:hAnsi="Times New Roman"/>
          <w:sz w:val="24"/>
          <w:szCs w:val="24"/>
        </w:rPr>
      </w:pPr>
      <w:r w:rsidRPr="00FE04C4">
        <w:rPr>
          <w:rFonts w:ascii="Times New Roman" w:hAnsi="Times New Roman"/>
          <w:sz w:val="24"/>
          <w:szCs w:val="24"/>
        </w:rPr>
        <w:t>В случае отказа в допуске представителей ТО либо иной организации (по указанию ТО) к приборам (узлам) коммерческого учета такие приборы (узлы) учета признаются неисправными.</w:t>
      </w:r>
    </w:p>
    <w:p w:rsidR="007A059F" w:rsidRPr="00FE04C4" w:rsidRDefault="00CE1D31" w:rsidP="007A059F">
      <w:pPr>
        <w:pStyle w:val="a3"/>
        <w:ind w:firstLine="567"/>
        <w:jc w:val="both"/>
        <w:rPr>
          <w:rFonts w:ascii="Times New Roman" w:hAnsi="Times New Roman"/>
          <w:sz w:val="24"/>
          <w:szCs w:val="24"/>
        </w:rPr>
      </w:pPr>
      <w:r>
        <w:rPr>
          <w:rFonts w:ascii="Times New Roman" w:hAnsi="Times New Roman"/>
          <w:sz w:val="24"/>
          <w:szCs w:val="24"/>
        </w:rPr>
        <w:t>3.3.19</w:t>
      </w:r>
      <w:r w:rsidR="007A059F" w:rsidRPr="00FE04C4">
        <w:rPr>
          <w:rFonts w:ascii="Times New Roman" w:hAnsi="Times New Roman"/>
          <w:sz w:val="24"/>
          <w:szCs w:val="24"/>
        </w:rPr>
        <w:t>. До начала отопительного периода выполнить мероприятия по подготовке теплопотребляющих установок и тепловых сетей к работе в предстоящий отопительный период с проведением гидравлических испытаний на прочность и плотность (опрессовок), промывок и надлежащей фиксацией их результатов.</w:t>
      </w:r>
    </w:p>
    <w:p w:rsidR="007A059F" w:rsidRPr="00FE04C4" w:rsidRDefault="00CE1D31" w:rsidP="007A059F">
      <w:pPr>
        <w:pStyle w:val="a3"/>
        <w:ind w:firstLine="567"/>
        <w:jc w:val="both"/>
        <w:rPr>
          <w:rFonts w:ascii="Times New Roman" w:hAnsi="Times New Roman"/>
          <w:snapToGrid w:val="0"/>
          <w:sz w:val="24"/>
          <w:szCs w:val="24"/>
        </w:rPr>
      </w:pPr>
      <w:r>
        <w:rPr>
          <w:rFonts w:ascii="Times New Roman" w:hAnsi="Times New Roman"/>
          <w:snapToGrid w:val="0"/>
          <w:sz w:val="24"/>
          <w:szCs w:val="24"/>
        </w:rPr>
        <w:t>3.3.20</w:t>
      </w:r>
      <w:r w:rsidR="007A059F" w:rsidRPr="00FE04C4">
        <w:rPr>
          <w:rFonts w:ascii="Times New Roman" w:hAnsi="Times New Roman"/>
          <w:snapToGrid w:val="0"/>
          <w:sz w:val="24"/>
          <w:szCs w:val="24"/>
        </w:rPr>
        <w:t>. Обратиться в ТО с предложением о подключении субабонента либо передаче тепловой энергии другому Потребителю. Несоблюдение этого условия будет являться бездоговорным потреблением.</w:t>
      </w:r>
    </w:p>
    <w:p w:rsidR="007A059F" w:rsidRPr="00FE04C4" w:rsidRDefault="00CE1D31" w:rsidP="007A059F">
      <w:pPr>
        <w:pStyle w:val="a3"/>
        <w:ind w:firstLine="567"/>
        <w:jc w:val="both"/>
        <w:rPr>
          <w:rFonts w:ascii="Times New Roman" w:hAnsi="Times New Roman"/>
          <w:sz w:val="24"/>
          <w:szCs w:val="24"/>
        </w:rPr>
      </w:pPr>
      <w:r>
        <w:rPr>
          <w:rFonts w:ascii="Times New Roman" w:hAnsi="Times New Roman"/>
          <w:sz w:val="24"/>
          <w:szCs w:val="24"/>
        </w:rPr>
        <w:t>3.3.21</w:t>
      </w:r>
      <w:r w:rsidR="007A059F" w:rsidRPr="00FE04C4">
        <w:rPr>
          <w:rFonts w:ascii="Times New Roman" w:hAnsi="Times New Roman"/>
          <w:sz w:val="24"/>
          <w:szCs w:val="24"/>
        </w:rPr>
        <w:t>. Принимать меры по предотвращению самовольного присоединения к системам теплоснабжения и бездоговорного потребления тепловой энергии (мощности).</w:t>
      </w:r>
    </w:p>
    <w:p w:rsidR="007A059F" w:rsidRPr="00FE04C4" w:rsidRDefault="00CE1D31" w:rsidP="007A059F">
      <w:pPr>
        <w:pStyle w:val="a3"/>
        <w:ind w:firstLine="567"/>
        <w:jc w:val="both"/>
        <w:rPr>
          <w:rFonts w:ascii="Times New Roman" w:hAnsi="Times New Roman"/>
          <w:sz w:val="24"/>
          <w:szCs w:val="24"/>
        </w:rPr>
      </w:pPr>
      <w:r>
        <w:rPr>
          <w:rFonts w:ascii="Times New Roman" w:hAnsi="Times New Roman"/>
          <w:sz w:val="24"/>
          <w:szCs w:val="24"/>
        </w:rPr>
        <w:t>3.3.22</w:t>
      </w:r>
      <w:r w:rsidR="007A059F" w:rsidRPr="00FE04C4">
        <w:rPr>
          <w:rFonts w:ascii="Times New Roman" w:hAnsi="Times New Roman"/>
          <w:sz w:val="24"/>
          <w:szCs w:val="24"/>
        </w:rPr>
        <w:t>. В случаях, предусмотренных действующим законодательством РФ, возмещать затраты, понесенные ТО при ограничении и/или возобновлении подачи тепловой энергии (мощности).</w:t>
      </w:r>
    </w:p>
    <w:p w:rsidR="007A059F" w:rsidRPr="00FE04C4" w:rsidRDefault="007A059F" w:rsidP="007A059F">
      <w:pPr>
        <w:pStyle w:val="a3"/>
        <w:ind w:firstLine="567"/>
        <w:jc w:val="both"/>
        <w:rPr>
          <w:rFonts w:ascii="Times New Roman" w:hAnsi="Times New Roman"/>
          <w:sz w:val="24"/>
          <w:szCs w:val="24"/>
          <w:u w:val="single"/>
        </w:rPr>
      </w:pPr>
      <w:r w:rsidRPr="00FE04C4">
        <w:rPr>
          <w:rFonts w:ascii="Times New Roman" w:hAnsi="Times New Roman"/>
          <w:sz w:val="24"/>
          <w:szCs w:val="24"/>
          <w:u w:val="single"/>
        </w:rPr>
        <w:t>3.4. Потребитель имеет право: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noProof/>
          <w:sz w:val="24"/>
          <w:szCs w:val="24"/>
        </w:rPr>
        <w:t xml:space="preserve">3.4.1. </w:t>
      </w:r>
      <w:r w:rsidRPr="00FE04C4">
        <w:rPr>
          <w:rFonts w:ascii="Times New Roman" w:hAnsi="Times New Roman"/>
          <w:sz w:val="24"/>
          <w:szCs w:val="24"/>
        </w:rPr>
        <w:t>Получать тепловую энергию (мощность) и (или) теплоноситель в количестве, режиме и с качеством, указанными в Приложении №</w:t>
      </w:r>
      <w:r w:rsidR="00741941" w:rsidRPr="00FE04C4">
        <w:rPr>
          <w:rFonts w:ascii="Times New Roman" w:hAnsi="Times New Roman"/>
          <w:sz w:val="24"/>
          <w:szCs w:val="24"/>
        </w:rPr>
        <w:t>6</w:t>
      </w:r>
      <w:r w:rsidRPr="00FE04C4">
        <w:rPr>
          <w:rFonts w:ascii="Times New Roman" w:hAnsi="Times New Roman"/>
          <w:sz w:val="24"/>
          <w:szCs w:val="24"/>
        </w:rPr>
        <w:t xml:space="preserve"> к настоящему Договору Контролировать количество, режим и качество отпускаемой ему тепловой энергии (мощности).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3.4.2. Требовать участия представителя ТО в установлении факта и причин нарушения договорных обязательств.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3.4.3. Производить замену и (или) ремонт узлов коммерческого учета тепловой энергии, а также их элементов по согласованию с ТО.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3.4.4. Не позднее </w:t>
      </w:r>
      <w:r w:rsidR="003513AD" w:rsidRPr="00FE04C4">
        <w:rPr>
          <w:rFonts w:ascii="Times New Roman" w:hAnsi="Times New Roman"/>
          <w:sz w:val="24"/>
          <w:szCs w:val="24"/>
        </w:rPr>
        <w:t xml:space="preserve">1 </w:t>
      </w:r>
      <w:r w:rsidR="00601C2D" w:rsidRPr="00FE04C4">
        <w:rPr>
          <w:rFonts w:ascii="Times New Roman" w:hAnsi="Times New Roman"/>
          <w:sz w:val="24"/>
          <w:szCs w:val="24"/>
        </w:rPr>
        <w:t>апреля</w:t>
      </w:r>
      <w:r w:rsidRPr="00FE04C4">
        <w:rPr>
          <w:rFonts w:ascii="Times New Roman" w:hAnsi="Times New Roman"/>
          <w:sz w:val="24"/>
          <w:szCs w:val="24"/>
        </w:rPr>
        <w:t xml:space="preserve"> текущего года направлять в ТО заявление на изменение (пересмотр) тепловых нагрузок, указанных в Приложении №</w:t>
      </w:r>
      <w:r w:rsidR="0093220A" w:rsidRPr="00FE04C4">
        <w:rPr>
          <w:rFonts w:ascii="Times New Roman" w:hAnsi="Times New Roman"/>
          <w:sz w:val="24"/>
          <w:szCs w:val="24"/>
        </w:rPr>
        <w:t xml:space="preserve"> 2</w:t>
      </w:r>
      <w:r w:rsidRPr="00FE04C4">
        <w:rPr>
          <w:rFonts w:ascii="Times New Roman" w:hAnsi="Times New Roman"/>
          <w:sz w:val="24"/>
          <w:szCs w:val="24"/>
        </w:rPr>
        <w:t xml:space="preserve"> к настоящему Договору, на следующий год, в соответствии с требованиями утвержденных Правил установления и изменения (пересмотра) тепловых нагрузок.</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Заявлять отказ от полной или частичной подачи тепловой энергии (мощности). При этом Потребитель обязан предупредить ТО за 30 (тридцать) дней до такого отказа, а также произвести отключение теплопотребляющих установок и тепловых сетей путем установки заглушек с составлением акта об отключении, подписанным уполномоченным представителем ТО.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3.4.5. При отсутствии задолженности по настоящему Договору отказаться от исполнения Договора и заключить договор теплоснабжения с иным владельцем источника тепловой энергии в случае, предусмотренном законодательством РФ. При этом Потребитель обязан произвести полную оплату за фактически потребленную тепловую энергию (мощность).</w:t>
      </w:r>
    </w:p>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 xml:space="preserve">4. ПАРАМЕТРЫ КАЧЕСТВА ТЕПЛОСНАБЖЕНИЯ, ПАРАМТЕРЫ, </w:t>
      </w: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ОТРАЖАЮЩИЕ ДОПУСТИМЫЕ ПЕРЕРЫВЫ В ТЕПЛОСНАБЖЕНИИ,</w:t>
      </w: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РЕЖИМ ПОТРЕБЛЕНИЯ</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4.1. Параметры качества теплоснабжения.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4.1.1. Температура теплоносителя в подающем трубопроводе. Значение температуры теплоносителя определяется в точке поставки как среднесуточное значение температуры теплоносителя в подающем трубопроводе по температурному графику в соответствии с Приложением № 6 к настоящему Договору.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4.1.2. Давление теплоносителя в подающем трубопроводе. Значение давления теплоносителя в подающем трубопроводе определяется в точке поставки как среднесуточное значение в соответствии с Приложением № </w:t>
      </w:r>
      <w:r w:rsidR="00D2610D" w:rsidRPr="00FE04C4">
        <w:rPr>
          <w:rFonts w:ascii="Times New Roman" w:hAnsi="Times New Roman"/>
          <w:sz w:val="24"/>
          <w:szCs w:val="24"/>
        </w:rPr>
        <w:t>2</w:t>
      </w:r>
      <w:r w:rsidRPr="00FE04C4">
        <w:rPr>
          <w:rFonts w:ascii="Times New Roman" w:hAnsi="Times New Roman"/>
          <w:sz w:val="24"/>
          <w:szCs w:val="24"/>
        </w:rPr>
        <w:t xml:space="preserve"> к настоящему Договору. Это условие не применяется, если теплопотребляющие установки подключены к тепловым сетям системы теплоснабжения по независимой схеме и (или) регулятор давления и (или) регулятор расхода установлен на теплопотребляющих установках. </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4.2.  Параметры, отражающие допустимые перерывы в теплоснабжении.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4.2.1. Параметры, отражающие допустимые перерывы в теплоснабжении, предусматривают допустимую сторонами настоящего Договора продолжительность прекращения в точке поставки подачи тепловой энергии в подающем трубопроводе (перерывы в теплоснабжении).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4.2.2. Поставка тепловой энергии на нужды отопления осуществляется бесперебойно, за исключением случаев, установленных условиями настоящего Договора, требованиями технических регламентов и иных обязательных требований законодательства РФ. Допускаются отклонения от данной величины согласно пределам разрешенных отклонений значений параметров, согласованных Сторонами в п. </w:t>
      </w:r>
      <w:r w:rsidR="007C7A12" w:rsidRPr="00FE04C4">
        <w:rPr>
          <w:rFonts w:ascii="Times New Roman" w:hAnsi="Times New Roman"/>
          <w:sz w:val="24"/>
          <w:szCs w:val="24"/>
        </w:rPr>
        <w:t>4</w:t>
      </w:r>
      <w:r w:rsidRPr="00FE04C4">
        <w:rPr>
          <w:rFonts w:ascii="Times New Roman" w:hAnsi="Times New Roman"/>
          <w:sz w:val="24"/>
          <w:szCs w:val="24"/>
        </w:rPr>
        <w:t>.4. настоящего Договора.</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4.3. Пределы разрешенных отклонений значений параметров качества теплоснабжения.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4.3.1. Пределы разрешенных отклонений значений параметров качества теплоснабжения определяются диапазоном значений параметров качества теплоснабжения и допустимой продолжительностью отклонения значений параметров качества теплоснабжения за пределами указанного диапазона.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4.3.2. Диапазон значений параметров качества теплоснабжения: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по температуре теплоносителя (горячей воде), поступающего в тепловую сеть, ± 3 %;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по давлению в подающем трубопроводе, ± 5 %.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Диапазон значений температуры теплоносителя и диапазон значений давления в подающем трубопроводе определен в рамках предельных значений отклонений по температуре воды и отклонений по давлению в подающем трубопроводе, предусмотренных Правилами технической эксплуатации тепловых энергоустановок, увеличенных на величину погрешности теплосчетчика, которая не может превышать максимально допускаемую относительную погрешность теплосчетчика, определенную в соответствии с методикой осуществления коммерческого учета тепловой энергии, теплоносителя, утвержденной Министерством строительства и жилищно-коммунального хозяйства РФ.</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4.3.3. Допустимая продолжительность отклонения значений параметров качества теплоснабжения за пределами диапазона значений параметров качества теплоснабжения – 24 часа (единовременно).</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4.4. Пределы разрешенных отклонений значений параметров, отражающих допустимые перерывы в теплоснабжении.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4.4.1. Допустимая сторонами указанного договора продолжительность прекращения в точке поставки тепловой энергии (мощности) в подающем трубопроводе определяется в соответствии с Приложением № 1 к Договору, а также в соответствии с требованиями технических регламентов и иных обязательных требований, установленных законодательством РФ.</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4.5. Показатели теплоносителя по физико-химическим характеристикам.</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4.5.1.  Показатели качества теплоносителя по физико-химическим характеристикам соответствуют требованиям технических регламентов и иным требованиям законодательства РФ.</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b/>
          <w:sz w:val="24"/>
          <w:szCs w:val="24"/>
        </w:rPr>
        <w:t>4.6. Отклонение значений параметров качества теплоснабжения и (или) параметров, отражающих допустимые перерывы в теплоснабжении, за пределы их разрешенных отклонений.</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4.6.1. Потребитель обязан при обнаружении отклонений значений параметров качества теплоснабжения и (или) параметров, отражающих допустимые перерывы в теплоснабжении, за пределы их разрешенных отклонений, определенных в п. </w:t>
      </w:r>
      <w:r w:rsidR="007C7A12" w:rsidRPr="00FE04C4">
        <w:rPr>
          <w:rFonts w:ascii="Times New Roman" w:hAnsi="Times New Roman"/>
          <w:sz w:val="24"/>
          <w:szCs w:val="24"/>
        </w:rPr>
        <w:t>4</w:t>
      </w:r>
      <w:r w:rsidRPr="00FE04C4">
        <w:rPr>
          <w:rFonts w:ascii="Times New Roman" w:hAnsi="Times New Roman"/>
          <w:sz w:val="24"/>
          <w:szCs w:val="24"/>
        </w:rPr>
        <w:t xml:space="preserve">.1. – </w:t>
      </w:r>
      <w:r w:rsidR="007C7A12" w:rsidRPr="00FE04C4">
        <w:rPr>
          <w:rFonts w:ascii="Times New Roman" w:hAnsi="Times New Roman"/>
          <w:sz w:val="24"/>
          <w:szCs w:val="24"/>
        </w:rPr>
        <w:t>4</w:t>
      </w:r>
      <w:r w:rsidRPr="00FE04C4">
        <w:rPr>
          <w:rFonts w:ascii="Times New Roman" w:hAnsi="Times New Roman"/>
          <w:sz w:val="24"/>
          <w:szCs w:val="24"/>
        </w:rPr>
        <w:t>.5. настоящего Договора, немедленно сообщить об этом в ТО любым из перечисленных способов: посредством направления сообщения на адрес электронной почты (</w:t>
      </w:r>
      <w:r w:rsidRPr="00FE04C4">
        <w:rPr>
          <w:rFonts w:ascii="Times New Roman" w:hAnsi="Times New Roman"/>
          <w:sz w:val="24"/>
          <w:szCs w:val="24"/>
          <w:lang w:val="en-US"/>
        </w:rPr>
        <w:t>e</w:t>
      </w:r>
      <w:r w:rsidRPr="00FE04C4">
        <w:rPr>
          <w:rFonts w:ascii="Times New Roman" w:hAnsi="Times New Roman"/>
          <w:sz w:val="24"/>
          <w:szCs w:val="24"/>
        </w:rPr>
        <w:t>-</w:t>
      </w:r>
      <w:r w:rsidRPr="00FE04C4">
        <w:rPr>
          <w:rFonts w:ascii="Times New Roman" w:hAnsi="Times New Roman"/>
          <w:sz w:val="24"/>
          <w:szCs w:val="24"/>
          <w:lang w:val="en-US"/>
        </w:rPr>
        <w:t>mail</w:t>
      </w:r>
      <w:r w:rsidRPr="00FE04C4">
        <w:rPr>
          <w:rFonts w:ascii="Times New Roman" w:hAnsi="Times New Roman"/>
          <w:sz w:val="24"/>
          <w:szCs w:val="24"/>
        </w:rPr>
        <w:t>), телефонограммой по реквизитам, указанным в Договоре.</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ТО осуществляет регистрацию обращения Потребителя в порядке, установленными стандартами качества обслуживания единой ТО потребителей тепловой энергии.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4.6.2. В случае обнаружения отклонений значений параметров качества Стороны (Потребитель и ТО) с согласованное время выходят на объект с целью осмотра состояния прибора учета тепловой энергии (мощности) и схемы его подключения.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Потребитель обязан:</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обеспечить доступ представителям ТО или по указанию ТО представителям иной организации к приборам учета Потребителя;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обеспечить постоянную готовность помещений тепловых пунктов в части надлежащей освещенности, отсутствия захламленности прохода к оборудованию тепловых пунктов, выполнение требований законодательства РФ по дезинфекции, дезинсекции, дератизации подвалов и помещений тепловых пунктов;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обеспечить присутствие уполномоченного представителя Потребителя.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4.6.3. Фиксация начала и окончания факта отклонения значений параметров качества теплоснабжения и (или) параметров, отражающих допустимые перерывы в теплоснабжении, за пределы разрешенных отклонений, осуществляются на основании данных, зафиксированных прибором учета в акте проверки, составленном сторонами в соответствии с Правилами организации теплоснабжения в Российской Федерации.</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4.7. Режим потребления.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4.7.1. Температура теплоносителя в обратном трубопроводе. Значение температуры теплоносителя определяется в точке поставки как среднесуточное значение теплоносителя </w:t>
      </w:r>
      <w:r w:rsidRPr="00FE04C4">
        <w:rPr>
          <w:rFonts w:ascii="Times New Roman" w:hAnsi="Times New Roman"/>
          <w:sz w:val="24"/>
          <w:szCs w:val="24"/>
        </w:rPr>
        <w:lastRenderedPageBreak/>
        <w:t>в обратном трубопроводе по температурному графику в соответствии с Приложением № 6 к настоящему Договору. Допускается отклонение от величины значения температуры теплоносителя по температуре воды в обратном трубопроводе не более чем на +5 %. Понижение фактической температуры обратной воды по сравнению с графиком не лимитируется. Указанная величина дополнительно увеличивается на величину погрешности измерений температуры, установленной Методикой осуществления коммерческого учета тепловой энергии, теплоносителя, утвержденной Министерством строительства и жилищно-коммунального хозяйства РФ.</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4.7.2. Величина максимального расхода теплоносителя в подающем трубопроводе на теплоснабжение указана в Приложении № 2 к настоящему Договору.</w:t>
      </w:r>
    </w:p>
    <w:p w:rsidR="007A059F" w:rsidRPr="00FE04C4" w:rsidRDefault="007A059F" w:rsidP="007A059F">
      <w:pPr>
        <w:pStyle w:val="a3"/>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5. ОТВЕТСТВЕННОСТЬ СТОРОН</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5.1. За нарушение обязательств по настоящему договору Стороны несут ответственность в соответствии с законодательством РФ.</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5.2. ТО несет ответственность за несоблюдение требований к параметрам качества теплоснабжения.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5.3. Потребитель несет ответственность за нарушение режима потребления тепловой энергии (мощности), в том числе ответственность за нарушение условий о количестве, качестве и значениях термодинамических параметров возвращаемого теплоносителя в границе балансовой принадлежности тепловых сетей, которая определяется в соответствии с актом разграничения балансовой принадлежности тепловых сетей и эксплуатационной ответственности (Приложение № 3 к настоящему Договору).</w:t>
      </w:r>
    </w:p>
    <w:p w:rsidR="007A059F" w:rsidRPr="00FE04C4" w:rsidRDefault="007A059F" w:rsidP="008755BE">
      <w:pPr>
        <w:spacing w:after="0" w:line="240" w:lineRule="auto"/>
        <w:ind w:firstLine="567"/>
        <w:jc w:val="both"/>
        <w:rPr>
          <w:rFonts w:ascii="Times New Roman" w:hAnsi="Times New Roman"/>
          <w:sz w:val="24"/>
          <w:szCs w:val="24"/>
        </w:rPr>
      </w:pPr>
      <w:r w:rsidRPr="00FE04C4">
        <w:rPr>
          <w:rFonts w:ascii="Times New Roman" w:hAnsi="Times New Roman"/>
          <w:sz w:val="24"/>
          <w:szCs w:val="24"/>
        </w:rPr>
        <w:t xml:space="preserve">5.4. За нарушение обязательств по оплате промежуточных платежей стоимости тепловой энергии (мощности), по оплате затрат, понесенных Теплоснабжающей организацией в связи с прекращением, ограничением и (или) возобновлением подачи тепловой энергии (мощности), Потребитель уплачивает пени </w:t>
      </w:r>
      <w:r w:rsidR="008755BE" w:rsidRPr="00FE04C4">
        <w:rPr>
          <w:rFonts w:ascii="Times New Roman" w:hAnsi="Times New Roman"/>
          <w:sz w:val="24"/>
          <w:szCs w:val="24"/>
        </w:rPr>
        <w:t>в размере 0,3% суммы неоплаченной задолженности</w:t>
      </w:r>
      <w:r w:rsidRPr="00FE04C4">
        <w:rPr>
          <w:rFonts w:ascii="Times New Roman" w:hAnsi="Times New Roman"/>
          <w:sz w:val="24"/>
          <w:szCs w:val="24"/>
        </w:rPr>
        <w:t xml:space="preserve"> за каждый день просрочки начиная со следующего дня после дня наступления установленного срока оплаты по день фактической оплаты.</w:t>
      </w:r>
    </w:p>
    <w:p w:rsidR="007A059F" w:rsidRPr="00FE04C4" w:rsidRDefault="007A059F" w:rsidP="007A059F">
      <w:pPr>
        <w:spacing w:after="0" w:line="240" w:lineRule="auto"/>
        <w:ind w:firstLine="567"/>
        <w:jc w:val="both"/>
        <w:rPr>
          <w:rFonts w:ascii="Times New Roman" w:hAnsi="Times New Roman"/>
          <w:sz w:val="24"/>
          <w:szCs w:val="24"/>
        </w:rPr>
      </w:pPr>
      <w:r w:rsidRPr="00FE04C4">
        <w:rPr>
          <w:rFonts w:ascii="Times New Roman" w:hAnsi="Times New Roman"/>
          <w:sz w:val="24"/>
          <w:szCs w:val="24"/>
        </w:rPr>
        <w:t>Уплата пени не освобождает Потребителя от исполнения обязанности по оплате, а также от возмещения Теплоснабжающей организации причиненных убытков.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5.5. В случае умышленного вывода из строя прибора учета, иного воздействия на прибор учета с целью искажения его показаний Потребитель возмещает </w:t>
      </w:r>
      <w:r w:rsidR="007C7A12" w:rsidRPr="00FE04C4">
        <w:rPr>
          <w:rFonts w:ascii="Times New Roman" w:hAnsi="Times New Roman"/>
          <w:sz w:val="24"/>
          <w:szCs w:val="24"/>
        </w:rPr>
        <w:t xml:space="preserve">ТО </w:t>
      </w:r>
      <w:r w:rsidRPr="00FE04C4">
        <w:rPr>
          <w:rFonts w:ascii="Times New Roman" w:hAnsi="Times New Roman"/>
          <w:sz w:val="24"/>
          <w:szCs w:val="24"/>
        </w:rPr>
        <w:t>причиненны</w:t>
      </w:r>
      <w:r w:rsidR="007C7A12" w:rsidRPr="00FE04C4">
        <w:rPr>
          <w:rFonts w:ascii="Times New Roman" w:hAnsi="Times New Roman"/>
          <w:sz w:val="24"/>
          <w:szCs w:val="24"/>
        </w:rPr>
        <w:t>е</w:t>
      </w:r>
      <w:r w:rsidRPr="00FE04C4">
        <w:rPr>
          <w:rFonts w:ascii="Times New Roman" w:hAnsi="Times New Roman"/>
          <w:sz w:val="24"/>
          <w:szCs w:val="24"/>
        </w:rPr>
        <w:t xml:space="preserve"> такими действиями убытки.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5.6</w:t>
      </w:r>
      <w:r w:rsidR="007C7A12" w:rsidRPr="00FE04C4">
        <w:rPr>
          <w:rFonts w:ascii="Times New Roman" w:hAnsi="Times New Roman"/>
          <w:sz w:val="24"/>
          <w:szCs w:val="24"/>
        </w:rPr>
        <w:t>.</w:t>
      </w:r>
      <w:r w:rsidRPr="00FE04C4">
        <w:rPr>
          <w:rFonts w:ascii="Times New Roman" w:hAnsi="Times New Roman"/>
          <w:sz w:val="24"/>
          <w:szCs w:val="24"/>
        </w:rPr>
        <w:t xml:space="preserve"> В случае воспрепятствования Потребителем проведению </w:t>
      </w:r>
      <w:r w:rsidR="007C7A12" w:rsidRPr="00FE04C4">
        <w:rPr>
          <w:rFonts w:ascii="Times New Roman" w:hAnsi="Times New Roman"/>
          <w:sz w:val="24"/>
          <w:szCs w:val="24"/>
        </w:rPr>
        <w:t>ТО</w:t>
      </w:r>
      <w:r w:rsidRPr="00FE04C4">
        <w:rPr>
          <w:rFonts w:ascii="Times New Roman" w:hAnsi="Times New Roman"/>
          <w:sz w:val="24"/>
          <w:szCs w:val="24"/>
        </w:rPr>
        <w:t xml:space="preserve"> ремонтных работ на тепловых сетях, Потребитель возмещает причиненными такими действиями (бездействием) убытки.</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5.7. ТО не несет ответственности перед Потребителем за недоотпуск тепловой энергии и снижении параметров теплоносителя, обусловленные нарушением условий договора или законодательства РФ со стороны </w:t>
      </w:r>
      <w:r w:rsidR="007C7A12" w:rsidRPr="00FE04C4">
        <w:rPr>
          <w:rFonts w:ascii="Times New Roman" w:hAnsi="Times New Roman"/>
          <w:sz w:val="24"/>
          <w:szCs w:val="24"/>
        </w:rPr>
        <w:t>П</w:t>
      </w:r>
      <w:r w:rsidRPr="00FE04C4">
        <w:rPr>
          <w:rFonts w:ascii="Times New Roman" w:hAnsi="Times New Roman"/>
          <w:sz w:val="24"/>
          <w:szCs w:val="24"/>
        </w:rPr>
        <w:t>отребителя.</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5.8. ТО не несет ответственности за соответствие параметров давления теплоносителя в подающем трубопроводе в случае если теплопотребляющие установки Потребителя подключены к тепловым сетям системы теплоснабжения по независимой схеме и (или) регулятор давления и (или) регулятор расхода установлены и (или) вышли из строя.</w:t>
      </w:r>
    </w:p>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6. ДЕЙСТВИЕ ДОГОВОРА</w:t>
      </w:r>
    </w:p>
    <w:p w:rsidR="00C123EB" w:rsidRPr="00FE04C4" w:rsidRDefault="007A059F" w:rsidP="00C123EB">
      <w:pPr>
        <w:pStyle w:val="a3"/>
        <w:ind w:firstLine="567"/>
        <w:jc w:val="both"/>
        <w:rPr>
          <w:rFonts w:ascii="Times New Roman" w:hAnsi="Times New Roman"/>
          <w:sz w:val="24"/>
          <w:szCs w:val="24"/>
        </w:rPr>
      </w:pPr>
      <w:r w:rsidRPr="00FE04C4">
        <w:rPr>
          <w:rFonts w:ascii="Times New Roman" w:hAnsi="Times New Roman"/>
          <w:sz w:val="24"/>
          <w:szCs w:val="24"/>
        </w:rPr>
        <w:t xml:space="preserve">6.1. </w:t>
      </w:r>
      <w:r w:rsidR="00C123EB" w:rsidRPr="00FE04C4">
        <w:rPr>
          <w:rFonts w:ascii="Times New Roman" w:hAnsi="Times New Roman"/>
          <w:sz w:val="24"/>
          <w:szCs w:val="24"/>
        </w:rPr>
        <w:t xml:space="preserve">Настоящий Договор вступает в силу с момента его подписания Сторонами и действует по </w:t>
      </w:r>
      <w:r w:rsidR="0043048B">
        <w:rPr>
          <w:rFonts w:ascii="Times New Roman" w:hAnsi="Times New Roman"/>
          <w:sz w:val="24"/>
          <w:szCs w:val="24"/>
        </w:rPr>
        <w:t>«___» _______.202_</w:t>
      </w:r>
      <w:bookmarkStart w:id="0" w:name="_GoBack"/>
      <w:bookmarkEnd w:id="0"/>
      <w:r w:rsidR="00C123EB" w:rsidRPr="00FE04C4">
        <w:rPr>
          <w:rFonts w:ascii="Times New Roman" w:hAnsi="Times New Roman"/>
          <w:sz w:val="24"/>
          <w:szCs w:val="24"/>
        </w:rPr>
        <w:t>г. включительно, а в части взаимных расчетов – до момента их завершения.</w:t>
      </w:r>
    </w:p>
    <w:p w:rsidR="00C123EB" w:rsidRPr="00FE04C4" w:rsidRDefault="00C123EB" w:rsidP="00C123EB">
      <w:pPr>
        <w:pStyle w:val="a3"/>
        <w:ind w:firstLine="567"/>
        <w:jc w:val="both"/>
        <w:rPr>
          <w:rFonts w:ascii="Times New Roman" w:hAnsi="Times New Roman"/>
          <w:sz w:val="24"/>
          <w:szCs w:val="24"/>
        </w:rPr>
      </w:pPr>
      <w:r w:rsidRPr="00FE04C4">
        <w:rPr>
          <w:rFonts w:ascii="Times New Roman" w:hAnsi="Times New Roman"/>
          <w:sz w:val="24"/>
          <w:szCs w:val="24"/>
        </w:rPr>
        <w:t>Договор считается продленным на тот же срок и на тех же условиях, если не менее чем за месяц до окончания срока его действия ни одна из Сторон не заявит о прекращении, изменении Договора или заключении нового Договора.</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6.2. Изменение договора.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6.2.1. Изменений условий настоящего Договора возможно по соглашению Сторон, путем подписания дополнительных соглашений к настоящему Договору.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6.2.2. В случае направления ТО в адрес Потребителя дополнительного соглашения к настоящему Договору и неполучения ТО 1 (одного) экземпляра соглашения или замечаний к нему в течении 10 рабочих дней со дня поступления Потребителю, дополнительное соглашение считается подписанным со стороны Потребителя без разногласий.</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6.2.3. Изменение приборов учета вносится без подписания дополнительного соглашения при наличии акта допуска прибора учета в эксплуатацию, направленного Потребителем в адрес ТО.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6.2.4. Об изменении почтовых и банковских реквизитов наименования Стороны или ее реорганизации, а также об изменении сведений о лицах, указанных в пункте 7 настоящего Договора, Стороны сообщают друг другу в письменном виде в течении семи дней со дня наступления вышеуказанных обстоятельств.</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6.3. Порядок разрешения споров.</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6.3.1. При разрешении возникающих из настоящего Договора споров, реализация мер по их досудебному урегулированию обязательна. Претензия направляется стороне, нарушившей обязательства, в письменном виде форме на почтовый адрес</w:t>
      </w:r>
      <w:r w:rsidR="0004543F" w:rsidRPr="00FE04C4">
        <w:rPr>
          <w:rFonts w:ascii="Times New Roman" w:hAnsi="Times New Roman"/>
          <w:sz w:val="24"/>
          <w:szCs w:val="24"/>
        </w:rPr>
        <w:t xml:space="preserve"> и</w:t>
      </w:r>
      <w:r w:rsidRPr="00FE04C4">
        <w:rPr>
          <w:rFonts w:ascii="Times New Roman" w:hAnsi="Times New Roman"/>
          <w:sz w:val="24"/>
          <w:szCs w:val="24"/>
        </w:rPr>
        <w:t xml:space="preserve"> на адрес электронной почты, указанный в реквизитах сторон</w:t>
      </w:r>
      <w:r w:rsidR="00FF2E81" w:rsidRPr="00FE04C4">
        <w:rPr>
          <w:rFonts w:ascii="Times New Roman" w:hAnsi="Times New Roman"/>
          <w:sz w:val="24"/>
          <w:szCs w:val="24"/>
        </w:rPr>
        <w:t xml:space="preserve"> настоящего Договора</w:t>
      </w:r>
      <w:r w:rsidRPr="00FE04C4">
        <w:rPr>
          <w:rFonts w:ascii="Times New Roman" w:hAnsi="Times New Roman"/>
          <w:sz w:val="24"/>
          <w:szCs w:val="24"/>
        </w:rPr>
        <w:t>.</w:t>
      </w:r>
      <w:r w:rsidR="00FF2E81" w:rsidRPr="00FE04C4">
        <w:rPr>
          <w:rFonts w:ascii="Times New Roman" w:hAnsi="Times New Roman"/>
          <w:sz w:val="24"/>
          <w:szCs w:val="24"/>
        </w:rPr>
        <w:t xml:space="preserve"> Срок рассмотрения претензии 10 (десять) календарных дней с момента ее получения.</w:t>
      </w:r>
      <w:r w:rsidR="0004543F" w:rsidRPr="00FE04C4">
        <w:rPr>
          <w:rFonts w:ascii="Times New Roman" w:hAnsi="Times New Roman"/>
          <w:sz w:val="24"/>
          <w:szCs w:val="24"/>
        </w:rPr>
        <w:t xml:space="preserve"> Претензия считается полученной на 7 календарный день после отправки </w:t>
      </w:r>
      <w:r w:rsidR="0080443A" w:rsidRPr="00FE04C4">
        <w:rPr>
          <w:rFonts w:ascii="Times New Roman" w:hAnsi="Times New Roman"/>
          <w:sz w:val="24"/>
          <w:szCs w:val="24"/>
        </w:rPr>
        <w:t>посредством почтовой связи</w:t>
      </w:r>
      <w:r w:rsidR="0004543F" w:rsidRPr="00FE04C4">
        <w:rPr>
          <w:rFonts w:ascii="Times New Roman" w:hAnsi="Times New Roman"/>
          <w:sz w:val="24"/>
          <w:szCs w:val="24"/>
        </w:rPr>
        <w:t>.</w:t>
      </w:r>
    </w:p>
    <w:p w:rsidR="00FF2E81" w:rsidRPr="00FE04C4" w:rsidRDefault="00FF2E81" w:rsidP="00FF2E81">
      <w:pPr>
        <w:pStyle w:val="a3"/>
        <w:ind w:firstLine="567"/>
        <w:jc w:val="both"/>
        <w:rPr>
          <w:rFonts w:ascii="Times New Roman" w:hAnsi="Times New Roman"/>
          <w:sz w:val="24"/>
          <w:szCs w:val="24"/>
        </w:rPr>
      </w:pPr>
      <w:r w:rsidRPr="00FE04C4">
        <w:rPr>
          <w:rFonts w:ascii="Times New Roman" w:hAnsi="Times New Roman"/>
          <w:sz w:val="24"/>
          <w:szCs w:val="24"/>
        </w:rPr>
        <w:t xml:space="preserve">При не достижении согласия между сторонами, спор передается на рассмотрение Арбитражного суда Пермского края. </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6.3.2. В случае, если при заключении договора теплоснабжения между сторонами возникли разногласия по определению значений параметров качества теплоснабжения и (или) параметров, отражающих допустимые перерывы в теплоснабжении, указанные разногласия оформляются протоколом разногласий и представляются любой из Сторон на рассмотрение в орган местного самоуправления, уполномоченный в соответствии с федеральным законом «О теплоснабжении» на рассмотрение таких разногласий, в порядке обязательного досудебного урегулирования споров, установленном действующим законодательством РФ.</w:t>
      </w:r>
    </w:p>
    <w:p w:rsidR="007A059F" w:rsidRPr="00FE04C4" w:rsidRDefault="007A059F" w:rsidP="007A059F">
      <w:pPr>
        <w:pStyle w:val="a3"/>
        <w:ind w:firstLine="567"/>
        <w:jc w:val="both"/>
        <w:rPr>
          <w:rFonts w:ascii="Times New Roman" w:hAnsi="Times New Roman"/>
          <w:b/>
          <w:sz w:val="24"/>
          <w:szCs w:val="24"/>
        </w:rPr>
      </w:pPr>
      <w:r w:rsidRPr="00FE04C4">
        <w:rPr>
          <w:rFonts w:ascii="Times New Roman" w:hAnsi="Times New Roman"/>
          <w:b/>
          <w:sz w:val="24"/>
          <w:szCs w:val="24"/>
        </w:rPr>
        <w:t>6.4. Расторжение договора.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6.4.1. В случае утраты или не подтверждения продления Потребителем прав на объект, теплоснабжение которого осуществляется в рамках настоящего Договора, действие настоящего Договора в отношении этого объекта прекращается досрочно.</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6.4.2. При прекращении или не подтверждения продления прав на объект последней датой действия настоящего Договора является последняя дата существования прав Потребителя на объект. В случае если переход права на объект в соответствии с законодательством РФ подлежит государственной регистрации, последним днем действия настоящего Договора в отношении данного объекта является дата, предшествующая дате регистрации перехода прав на объект.</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 xml:space="preserve">6.4.3. Потребитель имеет право отказаться от исполнения Договора и заключить договор теплоснабжения с иным владельцем источника тепловой энергии в случае, предусмотренном законодательством РФ. При этом Потребитель обязан произвести полную оплату ТО за фактически потребленную тепловую энергию (мощность).  </w:t>
      </w:r>
    </w:p>
    <w:p w:rsidR="007A059F" w:rsidRPr="00FE04C4" w:rsidRDefault="007A059F" w:rsidP="007A059F">
      <w:pPr>
        <w:pStyle w:val="a3"/>
        <w:ind w:left="540"/>
        <w:jc w:val="center"/>
        <w:rPr>
          <w:rFonts w:ascii="Times New Roman" w:hAnsi="Times New Roman"/>
          <w:b/>
          <w:sz w:val="24"/>
          <w:szCs w:val="24"/>
        </w:rPr>
      </w:pPr>
    </w:p>
    <w:p w:rsidR="007A059F" w:rsidRPr="00FE04C4" w:rsidRDefault="007A059F" w:rsidP="007A059F">
      <w:pPr>
        <w:pStyle w:val="a3"/>
        <w:ind w:left="540"/>
        <w:jc w:val="center"/>
        <w:rPr>
          <w:rFonts w:ascii="Times New Roman" w:hAnsi="Times New Roman"/>
          <w:b/>
          <w:sz w:val="24"/>
          <w:szCs w:val="24"/>
        </w:rPr>
      </w:pPr>
      <w:r w:rsidRPr="00FE04C4">
        <w:rPr>
          <w:rFonts w:ascii="Times New Roman" w:hAnsi="Times New Roman"/>
          <w:b/>
          <w:sz w:val="24"/>
          <w:szCs w:val="24"/>
        </w:rPr>
        <w:t>7. ПЕРЕЧЕНЬ ПРИЛОЖЕНИЙ К ДОГОВОРУ</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7.1. Условия теплоснабжения (Приложение № 1).</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7.2. Планируемый объем потребления тепловой энергии (мощности) (Приложение № 2).</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7.3. Акт разграничения балансовой принадлежности и эксплуатационной ответственности по теплоснабжению (Приложение № 3).</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lastRenderedPageBreak/>
        <w:t>7.4. Перечень коммерческих расчетных приборов узла учета тепловой энергии и место их установки (Приложение № 4).</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7.5. Расчет потерь тепловой энергии (мощности) в тепловых сетях Потребителя (Приложение № 5).</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7.6. Параметры качества теплоснабжения (Приложение № 6).</w:t>
      </w:r>
    </w:p>
    <w:p w:rsidR="007A059F" w:rsidRPr="00FE04C4" w:rsidRDefault="007A059F" w:rsidP="007A059F">
      <w:pPr>
        <w:pStyle w:val="a3"/>
        <w:jc w:val="center"/>
        <w:rPr>
          <w:rFonts w:ascii="Times New Roman" w:hAnsi="Times New Roman"/>
          <w:b/>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8. ОТВЕТСТВЕННЫЕ ЗА ВЫПОЛНЕНИЕ УСЛОВИЙ НАСТОЯЩЕГО ДОГОВОРА</w:t>
      </w: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8.1. От ТО:</w:t>
      </w:r>
    </w:p>
    <w:p w:rsidR="007A059F" w:rsidRPr="00FE04C4" w:rsidRDefault="007A059F" w:rsidP="007A059F">
      <w:pPr>
        <w:pStyle w:val="a3"/>
        <w:ind w:firstLine="567"/>
        <w:jc w:val="both"/>
        <w:rPr>
          <w:rFonts w:ascii="Times New Roman" w:hAnsi="Times New Roman"/>
          <w:sz w:val="24"/>
          <w:szCs w:val="24"/>
        </w:rPr>
      </w:pPr>
    </w:p>
    <w:tbl>
      <w:tblPr>
        <w:tblStyle w:val="a5"/>
        <w:tblW w:w="0" w:type="auto"/>
        <w:tblLook w:val="04A0" w:firstRow="1" w:lastRow="0" w:firstColumn="1" w:lastColumn="0" w:noHBand="0" w:noVBand="1"/>
      </w:tblPr>
      <w:tblGrid>
        <w:gridCol w:w="4660"/>
        <w:gridCol w:w="4685"/>
      </w:tblGrid>
      <w:tr w:rsidR="007A059F" w:rsidRPr="00FE04C4" w:rsidTr="000114C5">
        <w:tc>
          <w:tcPr>
            <w:tcW w:w="4660" w:type="dxa"/>
            <w:vAlign w:val="center"/>
          </w:tcPr>
          <w:p w:rsidR="007A059F" w:rsidRPr="00FE04C4" w:rsidRDefault="007A059F" w:rsidP="00FA7D04">
            <w:pPr>
              <w:pStyle w:val="a3"/>
              <w:jc w:val="center"/>
              <w:rPr>
                <w:rFonts w:ascii="Times New Roman" w:hAnsi="Times New Roman"/>
                <w:b/>
              </w:rPr>
            </w:pPr>
            <w:r w:rsidRPr="00FE04C4">
              <w:rPr>
                <w:rFonts w:ascii="Times New Roman" w:hAnsi="Times New Roman"/>
                <w:b/>
              </w:rPr>
              <w:t>Ответственный</w:t>
            </w:r>
          </w:p>
        </w:tc>
        <w:tc>
          <w:tcPr>
            <w:tcW w:w="4685" w:type="dxa"/>
            <w:vAlign w:val="center"/>
          </w:tcPr>
          <w:p w:rsidR="007A059F" w:rsidRPr="00FE04C4" w:rsidRDefault="007A059F" w:rsidP="00FA7D04">
            <w:pPr>
              <w:pStyle w:val="a3"/>
              <w:jc w:val="center"/>
              <w:rPr>
                <w:rFonts w:ascii="Times New Roman" w:hAnsi="Times New Roman"/>
                <w:b/>
              </w:rPr>
            </w:pPr>
            <w:r w:rsidRPr="00FE04C4">
              <w:rPr>
                <w:rFonts w:ascii="Times New Roman" w:hAnsi="Times New Roman"/>
                <w:b/>
              </w:rPr>
              <w:t>Контактные данные (телефон, электронная почта)</w:t>
            </w:r>
          </w:p>
        </w:tc>
      </w:tr>
      <w:tr w:rsidR="000114C5" w:rsidRPr="00FE04C4" w:rsidTr="00425D35">
        <w:trPr>
          <w:trHeight w:val="1098"/>
        </w:trPr>
        <w:tc>
          <w:tcPr>
            <w:tcW w:w="4660" w:type="dxa"/>
          </w:tcPr>
          <w:p w:rsidR="000114C5" w:rsidRPr="00FE04C4" w:rsidRDefault="000114C5" w:rsidP="000114C5">
            <w:pPr>
              <w:pStyle w:val="a3"/>
              <w:jc w:val="both"/>
              <w:rPr>
                <w:rFonts w:ascii="Times New Roman" w:hAnsi="Times New Roman"/>
              </w:rPr>
            </w:pPr>
            <w:r w:rsidRPr="00FE04C4">
              <w:rPr>
                <w:rFonts w:ascii="Times New Roman" w:hAnsi="Times New Roman"/>
              </w:rPr>
              <w:t>За прием обращений при возникновении аварии (в том числе разрыв, повреждение) на тепловых сетях и (или) теплопотребляющих установках</w:t>
            </w:r>
          </w:p>
        </w:tc>
        <w:tc>
          <w:tcPr>
            <w:tcW w:w="4685" w:type="dxa"/>
          </w:tcPr>
          <w:p w:rsidR="000114C5" w:rsidRPr="00FE04C4" w:rsidRDefault="000114C5" w:rsidP="000114C5">
            <w:pPr>
              <w:pStyle w:val="a3"/>
              <w:rPr>
                <w:rFonts w:ascii="Times New Roman" w:hAnsi="Times New Roman"/>
              </w:rPr>
            </w:pPr>
          </w:p>
        </w:tc>
      </w:tr>
      <w:tr w:rsidR="000114C5" w:rsidRPr="00FE04C4" w:rsidTr="00425D35">
        <w:trPr>
          <w:trHeight w:val="1026"/>
        </w:trPr>
        <w:tc>
          <w:tcPr>
            <w:tcW w:w="4660" w:type="dxa"/>
          </w:tcPr>
          <w:p w:rsidR="000114C5" w:rsidRPr="00FE04C4" w:rsidRDefault="000114C5" w:rsidP="000114C5">
            <w:pPr>
              <w:pStyle w:val="a3"/>
              <w:jc w:val="both"/>
              <w:rPr>
                <w:rFonts w:ascii="Times New Roman" w:hAnsi="Times New Roman"/>
              </w:rPr>
            </w:pPr>
            <w:r w:rsidRPr="00FE04C4">
              <w:rPr>
                <w:rFonts w:ascii="Times New Roman" w:hAnsi="Times New Roman"/>
              </w:rPr>
              <w:t>За прием обращений при обнаружении отклонений значений параметров, отражающих допустимые перерывы в теплоснабжении, за пределы их разрешенных отклонений</w:t>
            </w:r>
          </w:p>
        </w:tc>
        <w:tc>
          <w:tcPr>
            <w:tcW w:w="4685" w:type="dxa"/>
          </w:tcPr>
          <w:p w:rsidR="000114C5" w:rsidRPr="00FE04C4" w:rsidRDefault="000114C5" w:rsidP="000114C5">
            <w:pPr>
              <w:pStyle w:val="a3"/>
              <w:rPr>
                <w:rFonts w:ascii="Times New Roman" w:hAnsi="Times New Roman"/>
              </w:rPr>
            </w:pPr>
          </w:p>
        </w:tc>
      </w:tr>
      <w:tr w:rsidR="000114C5" w:rsidRPr="00FE04C4" w:rsidTr="000114C5">
        <w:tc>
          <w:tcPr>
            <w:tcW w:w="4660" w:type="dxa"/>
          </w:tcPr>
          <w:p w:rsidR="000114C5" w:rsidRPr="00FE04C4" w:rsidRDefault="000114C5" w:rsidP="000114C5">
            <w:pPr>
              <w:pStyle w:val="a3"/>
              <w:jc w:val="both"/>
              <w:rPr>
                <w:rFonts w:ascii="Times New Roman" w:hAnsi="Times New Roman"/>
              </w:rPr>
            </w:pPr>
            <w:r w:rsidRPr="00FE04C4">
              <w:rPr>
                <w:rFonts w:ascii="Times New Roman" w:hAnsi="Times New Roman"/>
              </w:rPr>
              <w:t>За прочие вопросы (оформление и изменение договорных отношений; начисление и оплата по договору; технические вопросы; документооборот)</w:t>
            </w:r>
          </w:p>
        </w:tc>
        <w:tc>
          <w:tcPr>
            <w:tcW w:w="4685" w:type="dxa"/>
          </w:tcPr>
          <w:p w:rsidR="000114C5" w:rsidRPr="00FE04C4" w:rsidRDefault="000114C5" w:rsidP="000114C5">
            <w:pPr>
              <w:pStyle w:val="a3"/>
              <w:rPr>
                <w:rFonts w:ascii="Times New Roman" w:hAnsi="Times New Roman"/>
              </w:rPr>
            </w:pPr>
          </w:p>
        </w:tc>
      </w:tr>
    </w:tbl>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8.2. От потребителя:</w:t>
      </w:r>
    </w:p>
    <w:p w:rsidR="007A059F" w:rsidRPr="00FE04C4" w:rsidRDefault="007A059F" w:rsidP="007A059F">
      <w:pPr>
        <w:pStyle w:val="a3"/>
        <w:ind w:firstLine="567"/>
        <w:jc w:val="both"/>
        <w:rPr>
          <w:rFonts w:ascii="Times New Roman" w:hAnsi="Times New Roman"/>
          <w:sz w:val="24"/>
          <w:szCs w:val="24"/>
        </w:rPr>
      </w:pPr>
    </w:p>
    <w:tbl>
      <w:tblPr>
        <w:tblStyle w:val="a5"/>
        <w:tblW w:w="0" w:type="auto"/>
        <w:tblLook w:val="04A0" w:firstRow="1" w:lastRow="0" w:firstColumn="1" w:lastColumn="0" w:noHBand="0" w:noVBand="1"/>
      </w:tblPr>
      <w:tblGrid>
        <w:gridCol w:w="4682"/>
        <w:gridCol w:w="4663"/>
      </w:tblGrid>
      <w:tr w:rsidR="007A059F" w:rsidRPr="00FE04C4" w:rsidTr="00FA7D04">
        <w:tc>
          <w:tcPr>
            <w:tcW w:w="4856" w:type="dxa"/>
            <w:vAlign w:val="center"/>
          </w:tcPr>
          <w:p w:rsidR="007A059F" w:rsidRPr="00FE04C4" w:rsidRDefault="007A059F" w:rsidP="00FA7D04">
            <w:pPr>
              <w:pStyle w:val="a3"/>
              <w:jc w:val="center"/>
              <w:rPr>
                <w:rFonts w:ascii="Times New Roman" w:hAnsi="Times New Roman"/>
                <w:b/>
              </w:rPr>
            </w:pPr>
            <w:r w:rsidRPr="00FE04C4">
              <w:rPr>
                <w:rFonts w:ascii="Times New Roman" w:hAnsi="Times New Roman"/>
                <w:b/>
              </w:rPr>
              <w:t>Ответственный</w:t>
            </w:r>
          </w:p>
        </w:tc>
        <w:tc>
          <w:tcPr>
            <w:tcW w:w="4856" w:type="dxa"/>
            <w:vAlign w:val="center"/>
          </w:tcPr>
          <w:p w:rsidR="007A059F" w:rsidRPr="00FE04C4" w:rsidRDefault="007A059F" w:rsidP="00FA7D04">
            <w:pPr>
              <w:pStyle w:val="a3"/>
              <w:jc w:val="center"/>
              <w:rPr>
                <w:rFonts w:ascii="Times New Roman" w:hAnsi="Times New Roman"/>
                <w:b/>
              </w:rPr>
            </w:pPr>
            <w:r w:rsidRPr="00FE04C4">
              <w:rPr>
                <w:rFonts w:ascii="Times New Roman" w:hAnsi="Times New Roman"/>
                <w:b/>
              </w:rPr>
              <w:t>Контактные данные (телефон, электронная почта)</w:t>
            </w:r>
          </w:p>
        </w:tc>
      </w:tr>
      <w:tr w:rsidR="007A059F" w:rsidRPr="00FE04C4" w:rsidTr="00FA7D04">
        <w:tc>
          <w:tcPr>
            <w:tcW w:w="4856" w:type="dxa"/>
          </w:tcPr>
          <w:p w:rsidR="007A059F" w:rsidRPr="00FE04C4" w:rsidRDefault="007A059F" w:rsidP="00FA7D04">
            <w:pPr>
              <w:pStyle w:val="a3"/>
              <w:jc w:val="both"/>
              <w:rPr>
                <w:rFonts w:ascii="Times New Roman" w:hAnsi="Times New Roman"/>
              </w:rPr>
            </w:pPr>
            <w:r w:rsidRPr="00FE04C4">
              <w:rPr>
                <w:rFonts w:ascii="Times New Roman" w:hAnsi="Times New Roman"/>
              </w:rPr>
              <w:t>За оформление и изменение договорных отношений, документооборот</w:t>
            </w:r>
          </w:p>
        </w:tc>
        <w:tc>
          <w:tcPr>
            <w:tcW w:w="4856" w:type="dxa"/>
          </w:tcPr>
          <w:p w:rsidR="007A059F" w:rsidRPr="00FE04C4" w:rsidRDefault="007A059F" w:rsidP="00FA7D04">
            <w:pPr>
              <w:pStyle w:val="a3"/>
              <w:rPr>
                <w:rFonts w:ascii="Times New Roman" w:hAnsi="Times New Roman"/>
              </w:rPr>
            </w:pPr>
          </w:p>
        </w:tc>
      </w:tr>
      <w:tr w:rsidR="007A059F" w:rsidRPr="00FE04C4" w:rsidTr="00FA7D04">
        <w:tc>
          <w:tcPr>
            <w:tcW w:w="4856" w:type="dxa"/>
          </w:tcPr>
          <w:p w:rsidR="007A059F" w:rsidRPr="00FE04C4" w:rsidRDefault="007A059F" w:rsidP="00FA7D04">
            <w:pPr>
              <w:pStyle w:val="a3"/>
              <w:jc w:val="both"/>
              <w:rPr>
                <w:rFonts w:ascii="Times New Roman" w:hAnsi="Times New Roman"/>
              </w:rPr>
            </w:pPr>
            <w:r w:rsidRPr="00FE04C4">
              <w:rPr>
                <w:rFonts w:ascii="Times New Roman" w:hAnsi="Times New Roman"/>
              </w:rPr>
              <w:t>За прием информации по изменению качества поставки ресурса (в том числе при плановых и аварийных отключениях поставки ресурса), технические вопросы</w:t>
            </w:r>
          </w:p>
        </w:tc>
        <w:tc>
          <w:tcPr>
            <w:tcW w:w="4856" w:type="dxa"/>
          </w:tcPr>
          <w:p w:rsidR="007A059F" w:rsidRPr="00FE04C4" w:rsidRDefault="007A059F" w:rsidP="00FA7D04">
            <w:pPr>
              <w:pStyle w:val="a3"/>
              <w:rPr>
                <w:rFonts w:ascii="Times New Roman" w:hAnsi="Times New Roman"/>
              </w:rPr>
            </w:pPr>
          </w:p>
        </w:tc>
      </w:tr>
      <w:tr w:rsidR="007A059F" w:rsidRPr="00FE04C4" w:rsidTr="00425D35">
        <w:trPr>
          <w:trHeight w:val="512"/>
        </w:trPr>
        <w:tc>
          <w:tcPr>
            <w:tcW w:w="4856" w:type="dxa"/>
          </w:tcPr>
          <w:p w:rsidR="007A059F" w:rsidRPr="00FE04C4" w:rsidRDefault="007A059F" w:rsidP="00FA7D04">
            <w:pPr>
              <w:pStyle w:val="a3"/>
              <w:jc w:val="both"/>
              <w:rPr>
                <w:rFonts w:ascii="Times New Roman" w:hAnsi="Times New Roman"/>
              </w:rPr>
            </w:pPr>
            <w:r w:rsidRPr="00FE04C4">
              <w:rPr>
                <w:rFonts w:ascii="Times New Roman" w:hAnsi="Times New Roman"/>
              </w:rPr>
              <w:t>За прочие вопросы (оплата по договору)</w:t>
            </w:r>
          </w:p>
        </w:tc>
        <w:tc>
          <w:tcPr>
            <w:tcW w:w="4856" w:type="dxa"/>
          </w:tcPr>
          <w:p w:rsidR="007A059F" w:rsidRPr="00FE04C4" w:rsidRDefault="007A059F" w:rsidP="00FA7D04">
            <w:pPr>
              <w:pStyle w:val="a3"/>
              <w:rPr>
                <w:rFonts w:ascii="Times New Roman" w:hAnsi="Times New Roman"/>
              </w:rPr>
            </w:pPr>
          </w:p>
        </w:tc>
      </w:tr>
    </w:tbl>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ind w:firstLine="567"/>
        <w:jc w:val="both"/>
        <w:rPr>
          <w:rFonts w:ascii="Times New Roman" w:hAnsi="Times New Roman"/>
          <w:sz w:val="24"/>
          <w:szCs w:val="24"/>
        </w:rPr>
      </w:pPr>
      <w:r w:rsidRPr="00FE04C4">
        <w:rPr>
          <w:rFonts w:ascii="Times New Roman" w:hAnsi="Times New Roman"/>
          <w:sz w:val="24"/>
          <w:szCs w:val="24"/>
        </w:rPr>
        <w:tab/>
        <w:t>8.3. ТО вправе направлять в адрес ответственных Потребителя за выполнение условий настоящего Договора информационные смс-сообщения, осуществлять рассылку документов, связанных с исполнением настоящего договора, по электронной почте, по адресам и телефонам, указанным в настоящем Договоре и иных документах, являющихся неотъемлемой частью Договора.</w:t>
      </w:r>
    </w:p>
    <w:p w:rsidR="007A059F" w:rsidRPr="00FE04C4" w:rsidRDefault="007A059F" w:rsidP="007A059F">
      <w:pPr>
        <w:pStyle w:val="a3"/>
        <w:ind w:firstLine="567"/>
        <w:jc w:val="both"/>
        <w:rPr>
          <w:rFonts w:ascii="Times New Roman" w:hAnsi="Times New Roman"/>
          <w:sz w:val="24"/>
          <w:szCs w:val="24"/>
        </w:rPr>
      </w:pPr>
    </w:p>
    <w:p w:rsidR="007A059F" w:rsidRPr="00FE04C4" w:rsidRDefault="007A059F" w:rsidP="007A059F">
      <w:pPr>
        <w:pStyle w:val="a3"/>
        <w:jc w:val="center"/>
        <w:rPr>
          <w:rFonts w:ascii="Times New Roman" w:hAnsi="Times New Roman"/>
          <w:b/>
          <w:sz w:val="24"/>
          <w:szCs w:val="24"/>
        </w:rPr>
      </w:pPr>
      <w:r w:rsidRPr="00FE04C4">
        <w:rPr>
          <w:rFonts w:ascii="Times New Roman" w:hAnsi="Times New Roman"/>
          <w:b/>
          <w:sz w:val="24"/>
          <w:szCs w:val="24"/>
        </w:rPr>
        <w:t>9. РЕКВИЗИТЫ И ПОДПИСИ СТОРОН.</w:t>
      </w:r>
    </w:p>
    <w:p w:rsidR="007A059F" w:rsidRPr="00FE04C4" w:rsidRDefault="007A059F" w:rsidP="007A059F">
      <w:pPr>
        <w:pStyle w:val="a3"/>
        <w:jc w:val="center"/>
        <w:rPr>
          <w:rFonts w:ascii="Times New Roman" w:hAnsi="Times New Roman"/>
          <w:b/>
          <w:sz w:val="24"/>
          <w:szCs w:val="24"/>
        </w:rPr>
      </w:pPr>
    </w:p>
    <w:tbl>
      <w:tblPr>
        <w:tblStyle w:val="a5"/>
        <w:tblW w:w="9351" w:type="dxa"/>
        <w:tblLayout w:type="fixed"/>
        <w:tblLook w:val="04A0" w:firstRow="1" w:lastRow="0" w:firstColumn="1" w:lastColumn="0" w:noHBand="0" w:noVBand="1"/>
      </w:tblPr>
      <w:tblGrid>
        <w:gridCol w:w="4815"/>
        <w:gridCol w:w="4536"/>
      </w:tblGrid>
      <w:tr w:rsidR="000114C5" w:rsidRPr="00FE04C4" w:rsidTr="000D2B12">
        <w:tc>
          <w:tcPr>
            <w:tcW w:w="4815" w:type="dxa"/>
            <w:shd w:val="clear" w:color="auto" w:fill="D9D9D9" w:themeFill="background1" w:themeFillShade="D9"/>
          </w:tcPr>
          <w:p w:rsidR="000114C5" w:rsidRPr="00FE04C4" w:rsidRDefault="000114C5" w:rsidP="000D2B12">
            <w:pPr>
              <w:pStyle w:val="a3"/>
              <w:jc w:val="center"/>
              <w:rPr>
                <w:rFonts w:ascii="Times New Roman" w:hAnsi="Times New Roman"/>
                <w:b/>
              </w:rPr>
            </w:pPr>
            <w:r w:rsidRPr="00FE04C4">
              <w:rPr>
                <w:rFonts w:ascii="Times New Roman" w:hAnsi="Times New Roman"/>
                <w:b/>
              </w:rPr>
              <w:t>ТО</w:t>
            </w:r>
          </w:p>
        </w:tc>
        <w:tc>
          <w:tcPr>
            <w:tcW w:w="4536" w:type="dxa"/>
            <w:shd w:val="clear" w:color="auto" w:fill="D9D9D9" w:themeFill="background1" w:themeFillShade="D9"/>
          </w:tcPr>
          <w:p w:rsidR="000114C5" w:rsidRPr="00FE04C4" w:rsidRDefault="000114C5" w:rsidP="000D2B12">
            <w:pPr>
              <w:pStyle w:val="a3"/>
              <w:jc w:val="center"/>
              <w:rPr>
                <w:rFonts w:ascii="Times New Roman" w:hAnsi="Times New Roman"/>
                <w:b/>
              </w:rPr>
            </w:pPr>
            <w:r w:rsidRPr="00FE04C4">
              <w:rPr>
                <w:rFonts w:ascii="Times New Roman" w:hAnsi="Times New Roman"/>
                <w:b/>
              </w:rPr>
              <w:t>Потребитель</w:t>
            </w:r>
          </w:p>
        </w:tc>
      </w:tr>
      <w:tr w:rsidR="000114C5" w:rsidRPr="00FE04C4" w:rsidTr="000D2B12">
        <w:tc>
          <w:tcPr>
            <w:tcW w:w="4815" w:type="dxa"/>
          </w:tcPr>
          <w:p w:rsidR="000114C5" w:rsidRPr="00FE04C4" w:rsidRDefault="000114C5" w:rsidP="000D2B12">
            <w:pPr>
              <w:pStyle w:val="a3"/>
              <w:rPr>
                <w:rFonts w:ascii="Times New Roman" w:hAnsi="Times New Roman"/>
              </w:rPr>
            </w:pPr>
            <w:r w:rsidRPr="00FE04C4">
              <w:rPr>
                <w:rFonts w:ascii="Times New Roman" w:hAnsi="Times New Roman"/>
                <w:b/>
              </w:rPr>
              <w:t xml:space="preserve">Полное наименование: </w:t>
            </w:r>
            <w:r w:rsidRPr="00FE04C4">
              <w:rPr>
                <w:rFonts w:ascii="Times New Roman" w:hAnsi="Times New Roman"/>
              </w:rPr>
              <w:t>Акционерное общество «Научно-производственное</w:t>
            </w:r>
          </w:p>
          <w:p w:rsidR="000114C5" w:rsidRPr="00FE04C4" w:rsidRDefault="000114C5" w:rsidP="000D2B12">
            <w:pPr>
              <w:pStyle w:val="a3"/>
              <w:rPr>
                <w:rFonts w:ascii="Times New Roman" w:hAnsi="Times New Roman"/>
                <w:b/>
              </w:rPr>
            </w:pPr>
            <w:r w:rsidRPr="00FE04C4">
              <w:rPr>
                <w:rFonts w:ascii="Times New Roman" w:hAnsi="Times New Roman"/>
              </w:rPr>
              <w:t>объединение «Курганприбор»</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Полное наименование</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Сокращенное наименование: </w:t>
            </w:r>
            <w:r w:rsidRPr="00FE04C4">
              <w:rPr>
                <w:rFonts w:ascii="Times New Roman" w:hAnsi="Times New Roman"/>
              </w:rPr>
              <w:t>АО «НПО «Курганприбор»</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Сокращенное наименование:</w:t>
            </w:r>
            <w:r w:rsidRPr="00FE04C4">
              <w:rPr>
                <w:rFonts w:ascii="Times New Roman" w:hAnsi="Times New Roman"/>
              </w:rPr>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ИНН: </w:t>
            </w:r>
            <w:r w:rsidRPr="00FE04C4">
              <w:rPr>
                <w:rFonts w:ascii="Times New Roman" w:hAnsi="Times New Roman"/>
              </w:rPr>
              <w:t>4501129676</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ИНН:</w:t>
            </w:r>
            <w:r w:rsidRPr="00FE04C4">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КПП: </w:t>
            </w:r>
            <w:r w:rsidRPr="00FE04C4">
              <w:rPr>
                <w:rFonts w:ascii="Times New Roman" w:hAnsi="Times New Roman"/>
              </w:rPr>
              <w:t>590343001</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КПП:</w:t>
            </w:r>
            <w:r w:rsidRPr="00FE04C4">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ОГРН: </w:t>
            </w:r>
            <w:r w:rsidRPr="00FE04C4">
              <w:rPr>
                <w:rFonts w:ascii="Times New Roman" w:hAnsi="Times New Roman"/>
              </w:rPr>
              <w:t>1074501002839</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ОГРН:</w:t>
            </w:r>
            <w:r w:rsidRPr="00FE04C4">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Юридический адрес: </w:t>
            </w:r>
            <w:r w:rsidRPr="00FE04C4">
              <w:rPr>
                <w:rFonts w:ascii="Times New Roman" w:hAnsi="Times New Roman"/>
              </w:rPr>
              <w:t>640007, г. Курган, ул. Ястржембского, 41А</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Юридический адрес</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lastRenderedPageBreak/>
              <w:t xml:space="preserve">Фактический адрес: </w:t>
            </w:r>
            <w:r w:rsidR="00760E3B" w:rsidRPr="00FE04C4">
              <w:rPr>
                <w:rFonts w:ascii="Times New Roman" w:hAnsi="Times New Roman"/>
              </w:rPr>
              <w:t>640007, г. Курган, ул. Ястржембского, 41А</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Фактический адрес:</w:t>
            </w:r>
            <w:r w:rsidRPr="00FE04C4">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Почтовый адрес</w:t>
            </w:r>
            <w:r w:rsidR="00760E3B" w:rsidRPr="00FE04C4">
              <w:rPr>
                <w:rFonts w:ascii="Times New Roman" w:hAnsi="Times New Roman"/>
                <w:b/>
              </w:rPr>
              <w:t xml:space="preserve"> Филиала «</w:t>
            </w:r>
            <w:proofErr w:type="spellStart"/>
            <w:r w:rsidR="00760E3B" w:rsidRPr="00FE04C4">
              <w:rPr>
                <w:rFonts w:ascii="Times New Roman" w:hAnsi="Times New Roman"/>
                <w:b/>
              </w:rPr>
              <w:t>ЗиД</w:t>
            </w:r>
            <w:proofErr w:type="spellEnd"/>
            <w:r w:rsidR="00760E3B" w:rsidRPr="00FE04C4">
              <w:rPr>
                <w:rFonts w:ascii="Times New Roman" w:hAnsi="Times New Roman"/>
                <w:b/>
              </w:rPr>
              <w:t>» АО «НПО «Курганприбор» г. Пермь</w:t>
            </w:r>
            <w:r w:rsidRPr="00FE04C4">
              <w:rPr>
                <w:rFonts w:ascii="Times New Roman" w:hAnsi="Times New Roman"/>
                <w:b/>
              </w:rPr>
              <w:t xml:space="preserve"> для корреспонденции: </w:t>
            </w:r>
            <w:r w:rsidRPr="00FE04C4">
              <w:rPr>
                <w:rFonts w:ascii="Times New Roman" w:hAnsi="Times New Roman"/>
              </w:rPr>
              <w:t>614068, г. Пермь, ул. Дзержинского, д.1</w:t>
            </w:r>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Почтовый адрес для корреспонденции:</w:t>
            </w:r>
            <w:r w:rsidRPr="00FE04C4">
              <w:t xml:space="preserve"> </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Электронная почта: </w:t>
            </w:r>
            <w:hyperlink r:id="rId8" w:history="1">
              <w:r w:rsidRPr="00FE04C4">
                <w:rPr>
                  <w:rStyle w:val="af0"/>
                  <w:rFonts w:ascii="Times New Roman" w:hAnsi="Times New Roman"/>
                </w:rPr>
                <w:t>info@zid.perm.ru</w:t>
              </w:r>
            </w:hyperlink>
          </w:p>
        </w:tc>
        <w:tc>
          <w:tcPr>
            <w:tcW w:w="4536" w:type="dxa"/>
          </w:tcPr>
          <w:p w:rsidR="000114C5" w:rsidRPr="00FE04C4" w:rsidRDefault="000114C5" w:rsidP="000114C5">
            <w:pPr>
              <w:pStyle w:val="a3"/>
              <w:rPr>
                <w:rFonts w:ascii="Times New Roman" w:hAnsi="Times New Roman"/>
                <w:b/>
              </w:rPr>
            </w:pPr>
            <w:r w:rsidRPr="00FE04C4">
              <w:rPr>
                <w:rFonts w:ascii="Times New Roman" w:hAnsi="Times New Roman"/>
                <w:b/>
              </w:rPr>
              <w:t>Электронная почта:</w:t>
            </w:r>
            <w:r w:rsidRPr="00FE04C4">
              <w:t xml:space="preserve"> </w:t>
            </w:r>
          </w:p>
        </w:tc>
      </w:tr>
      <w:tr w:rsidR="004C2A27" w:rsidRPr="00FE04C4" w:rsidTr="000D2B12">
        <w:tc>
          <w:tcPr>
            <w:tcW w:w="4815" w:type="dxa"/>
          </w:tcPr>
          <w:p w:rsidR="004C2A27" w:rsidRPr="00FE04C4" w:rsidRDefault="004C2A27" w:rsidP="00FE10C3">
            <w:pPr>
              <w:rPr>
                <w:rFonts w:ascii="Times New Roman" w:hAnsi="Times New Roman"/>
                <w:b/>
              </w:rPr>
            </w:pPr>
            <w:r w:rsidRPr="00FE04C4">
              <w:rPr>
                <w:rFonts w:ascii="Times New Roman" w:hAnsi="Times New Roman"/>
                <w:b/>
              </w:rPr>
              <w:t xml:space="preserve">Адрес Интернет-сайта: </w:t>
            </w:r>
          </w:p>
        </w:tc>
        <w:tc>
          <w:tcPr>
            <w:tcW w:w="4536" w:type="dxa"/>
          </w:tcPr>
          <w:p w:rsidR="004C2A27" w:rsidRPr="00FE04C4" w:rsidRDefault="004C2A27" w:rsidP="000D2B12">
            <w:pPr>
              <w:pStyle w:val="a3"/>
              <w:rPr>
                <w:rFonts w:ascii="Times New Roman" w:hAnsi="Times New Roman"/>
                <w:b/>
              </w:rPr>
            </w:pP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Телефон: </w:t>
            </w:r>
            <w:r w:rsidRPr="00FE04C4">
              <w:rPr>
                <w:rFonts w:ascii="Times New Roman" w:hAnsi="Times New Roman"/>
              </w:rPr>
              <w:t>(342) 238-94-07/238-94-77</w:t>
            </w:r>
          </w:p>
        </w:tc>
        <w:tc>
          <w:tcPr>
            <w:tcW w:w="4536" w:type="dxa"/>
          </w:tcPr>
          <w:p w:rsidR="000114C5" w:rsidRPr="00FE04C4" w:rsidRDefault="000114C5" w:rsidP="000D2B12">
            <w:pPr>
              <w:pStyle w:val="a3"/>
              <w:rPr>
                <w:rFonts w:ascii="Times New Roman" w:hAnsi="Times New Roman"/>
                <w:b/>
              </w:rPr>
            </w:pPr>
            <w:r w:rsidRPr="00FE04C4">
              <w:rPr>
                <w:rFonts w:ascii="Times New Roman" w:hAnsi="Times New Roman"/>
                <w:b/>
              </w:rPr>
              <w:t>Телефон:</w:t>
            </w:r>
          </w:p>
        </w:tc>
      </w:tr>
      <w:tr w:rsidR="000114C5" w:rsidRPr="00FE04C4" w:rsidTr="000D2B12">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 xml:space="preserve">Банковские реквизиты: </w:t>
            </w:r>
          </w:p>
          <w:p w:rsidR="000114C5" w:rsidRPr="00FE04C4" w:rsidRDefault="000114C5" w:rsidP="00FE10C3">
            <w:pPr>
              <w:autoSpaceDE w:val="0"/>
              <w:autoSpaceDN w:val="0"/>
              <w:adjustRightInd w:val="0"/>
              <w:ind w:firstLine="23"/>
              <w:rPr>
                <w:rFonts w:ascii="Times New Roman" w:hAnsi="Times New Roman"/>
                <w:b/>
              </w:rPr>
            </w:pPr>
          </w:p>
        </w:tc>
        <w:tc>
          <w:tcPr>
            <w:tcW w:w="4536" w:type="dxa"/>
          </w:tcPr>
          <w:p w:rsidR="000114C5" w:rsidRPr="00FE04C4" w:rsidRDefault="000114C5" w:rsidP="000D2B12">
            <w:pPr>
              <w:pStyle w:val="a3"/>
              <w:rPr>
                <w:rFonts w:ascii="Times New Roman" w:hAnsi="Times New Roman"/>
              </w:rPr>
            </w:pPr>
            <w:r w:rsidRPr="00FE04C4">
              <w:rPr>
                <w:rFonts w:ascii="Times New Roman" w:hAnsi="Times New Roman"/>
                <w:b/>
              </w:rPr>
              <w:t>Банковские реквизиты:</w:t>
            </w:r>
            <w:r w:rsidRPr="00FE04C4">
              <w:rPr>
                <w:rFonts w:ascii="Times New Roman" w:hAnsi="Times New Roman"/>
              </w:rPr>
              <w:t xml:space="preserve"> </w:t>
            </w:r>
          </w:p>
          <w:p w:rsidR="000114C5" w:rsidRPr="00FE04C4" w:rsidRDefault="000114C5" w:rsidP="000D2B12">
            <w:pPr>
              <w:pStyle w:val="a3"/>
              <w:rPr>
                <w:rFonts w:ascii="Times New Roman" w:hAnsi="Times New Roman"/>
                <w:b/>
              </w:rPr>
            </w:pPr>
          </w:p>
        </w:tc>
      </w:tr>
      <w:tr w:rsidR="000114C5" w:rsidRPr="00F216F2" w:rsidTr="000D2B12">
        <w:trPr>
          <w:trHeight w:val="1485"/>
        </w:trPr>
        <w:tc>
          <w:tcPr>
            <w:tcW w:w="4815" w:type="dxa"/>
          </w:tcPr>
          <w:p w:rsidR="000114C5" w:rsidRPr="00FE04C4" w:rsidRDefault="000114C5" w:rsidP="000D2B12">
            <w:pPr>
              <w:pStyle w:val="a3"/>
              <w:rPr>
                <w:rFonts w:ascii="Times New Roman" w:hAnsi="Times New Roman"/>
                <w:b/>
              </w:rPr>
            </w:pPr>
            <w:r w:rsidRPr="00FE04C4">
              <w:rPr>
                <w:rFonts w:ascii="Times New Roman" w:hAnsi="Times New Roman"/>
                <w:b/>
              </w:rPr>
              <w:t>Дата подписания</w:t>
            </w:r>
          </w:p>
          <w:p w:rsidR="000114C5" w:rsidRPr="00FE04C4" w:rsidRDefault="000114C5" w:rsidP="000D2B12">
            <w:pPr>
              <w:pStyle w:val="a3"/>
              <w:rPr>
                <w:rFonts w:ascii="Times New Roman" w:hAnsi="Times New Roman"/>
                <w:b/>
              </w:rPr>
            </w:pPr>
          </w:p>
          <w:p w:rsidR="000114C5" w:rsidRPr="00FE04C4" w:rsidRDefault="00CE1D31" w:rsidP="000D2B12">
            <w:pPr>
              <w:pStyle w:val="a3"/>
              <w:rPr>
                <w:rFonts w:ascii="Times New Roman" w:hAnsi="Times New Roman"/>
                <w:b/>
              </w:rPr>
            </w:pPr>
            <w:r>
              <w:rPr>
                <w:rFonts w:ascii="Times New Roman" w:hAnsi="Times New Roman"/>
                <w:b/>
              </w:rPr>
              <w:t>«_____» ________________202_</w:t>
            </w:r>
            <w:r w:rsidR="000114C5" w:rsidRPr="00FE04C4">
              <w:rPr>
                <w:rFonts w:ascii="Times New Roman" w:hAnsi="Times New Roman"/>
                <w:b/>
              </w:rPr>
              <w:t xml:space="preserve"> года</w:t>
            </w:r>
          </w:p>
          <w:p w:rsidR="000114C5" w:rsidRPr="00FE04C4" w:rsidRDefault="000114C5" w:rsidP="000D2B12">
            <w:pPr>
              <w:pStyle w:val="a3"/>
              <w:rPr>
                <w:rFonts w:ascii="Times New Roman" w:hAnsi="Times New Roman"/>
                <w:b/>
              </w:rPr>
            </w:pPr>
          </w:p>
          <w:p w:rsidR="000114C5" w:rsidRPr="00FE04C4" w:rsidRDefault="000114C5" w:rsidP="000D2B12">
            <w:pPr>
              <w:pStyle w:val="a3"/>
              <w:rPr>
                <w:rFonts w:ascii="Times New Roman" w:hAnsi="Times New Roman"/>
              </w:rPr>
            </w:pPr>
            <w:r w:rsidRPr="00FE04C4">
              <w:rPr>
                <w:rFonts w:ascii="Times New Roman" w:hAnsi="Times New Roman"/>
              </w:rPr>
              <w:t>Директор Филиала «ЗиД»</w:t>
            </w:r>
          </w:p>
          <w:p w:rsidR="000114C5" w:rsidRPr="00FE04C4" w:rsidRDefault="000114C5" w:rsidP="000D2B12">
            <w:pPr>
              <w:pStyle w:val="a3"/>
              <w:rPr>
                <w:rFonts w:ascii="Times New Roman" w:hAnsi="Times New Roman"/>
              </w:rPr>
            </w:pPr>
            <w:r w:rsidRPr="00FE04C4">
              <w:rPr>
                <w:rFonts w:ascii="Times New Roman" w:hAnsi="Times New Roman"/>
              </w:rPr>
              <w:t>АО «НПО «Курганприбор» г. Пермь</w:t>
            </w:r>
          </w:p>
          <w:p w:rsidR="000114C5" w:rsidRPr="00FE04C4" w:rsidRDefault="000114C5" w:rsidP="000D2B12">
            <w:pPr>
              <w:pStyle w:val="a3"/>
              <w:rPr>
                <w:rFonts w:ascii="Times New Roman" w:hAnsi="Times New Roman"/>
                <w:b/>
              </w:rPr>
            </w:pPr>
          </w:p>
          <w:p w:rsidR="000114C5" w:rsidRPr="00FE04C4" w:rsidRDefault="000114C5" w:rsidP="000D2B12">
            <w:pPr>
              <w:pStyle w:val="a3"/>
              <w:rPr>
                <w:rFonts w:ascii="Times New Roman" w:hAnsi="Times New Roman"/>
                <w:b/>
              </w:rPr>
            </w:pPr>
            <w:r w:rsidRPr="00FE04C4">
              <w:rPr>
                <w:rFonts w:ascii="Times New Roman" w:hAnsi="Times New Roman"/>
                <w:b/>
              </w:rPr>
              <w:t>_____________________________ (Дьяконов К.Ю.)</w:t>
            </w:r>
          </w:p>
        </w:tc>
        <w:tc>
          <w:tcPr>
            <w:tcW w:w="4536" w:type="dxa"/>
          </w:tcPr>
          <w:p w:rsidR="000114C5" w:rsidRPr="00FE04C4" w:rsidRDefault="000114C5" w:rsidP="000D2B12">
            <w:pPr>
              <w:pStyle w:val="a3"/>
              <w:rPr>
                <w:rFonts w:ascii="Times New Roman" w:hAnsi="Times New Roman"/>
                <w:b/>
              </w:rPr>
            </w:pPr>
            <w:r w:rsidRPr="00FE04C4">
              <w:rPr>
                <w:rFonts w:ascii="Times New Roman" w:hAnsi="Times New Roman"/>
                <w:b/>
              </w:rPr>
              <w:t>Дата подписания</w:t>
            </w:r>
          </w:p>
          <w:p w:rsidR="000114C5" w:rsidRPr="00FE04C4" w:rsidRDefault="000114C5" w:rsidP="000D2B12">
            <w:pPr>
              <w:pStyle w:val="a3"/>
              <w:rPr>
                <w:rFonts w:ascii="Times New Roman" w:hAnsi="Times New Roman"/>
                <w:b/>
              </w:rPr>
            </w:pPr>
          </w:p>
          <w:p w:rsidR="000114C5" w:rsidRPr="00FE04C4" w:rsidRDefault="00CE1D31" w:rsidP="000D2B12">
            <w:pPr>
              <w:pStyle w:val="a3"/>
              <w:rPr>
                <w:rFonts w:ascii="Times New Roman" w:hAnsi="Times New Roman"/>
                <w:b/>
              </w:rPr>
            </w:pPr>
            <w:r>
              <w:rPr>
                <w:rFonts w:ascii="Times New Roman" w:hAnsi="Times New Roman"/>
                <w:b/>
              </w:rPr>
              <w:t>«_____» ________________202_</w:t>
            </w:r>
            <w:r w:rsidR="000114C5" w:rsidRPr="00FE04C4">
              <w:rPr>
                <w:rFonts w:ascii="Times New Roman" w:hAnsi="Times New Roman"/>
                <w:b/>
              </w:rPr>
              <w:t xml:space="preserve"> года</w:t>
            </w:r>
          </w:p>
          <w:p w:rsidR="000114C5" w:rsidRPr="00FE04C4" w:rsidRDefault="000114C5" w:rsidP="000D2B12">
            <w:pPr>
              <w:pStyle w:val="a3"/>
              <w:rPr>
                <w:rFonts w:ascii="Times New Roman" w:hAnsi="Times New Roman"/>
                <w:b/>
              </w:rPr>
            </w:pPr>
          </w:p>
          <w:p w:rsidR="000114C5" w:rsidRPr="00FE04C4" w:rsidRDefault="000114C5" w:rsidP="000D2B12">
            <w:pPr>
              <w:pStyle w:val="a3"/>
              <w:rPr>
                <w:rFonts w:ascii="Times New Roman" w:hAnsi="Times New Roman"/>
                <w:b/>
              </w:rPr>
            </w:pPr>
          </w:p>
          <w:p w:rsidR="000114C5" w:rsidRPr="00FE04C4" w:rsidRDefault="000114C5" w:rsidP="000D2B12">
            <w:pPr>
              <w:pStyle w:val="a3"/>
              <w:rPr>
                <w:rFonts w:ascii="Times New Roman" w:hAnsi="Times New Roman"/>
                <w:b/>
              </w:rPr>
            </w:pPr>
          </w:p>
          <w:p w:rsidR="000114C5" w:rsidRPr="00FE04C4" w:rsidRDefault="000114C5" w:rsidP="000D2B12">
            <w:pPr>
              <w:pStyle w:val="a3"/>
              <w:rPr>
                <w:rFonts w:ascii="Times New Roman" w:hAnsi="Times New Roman"/>
                <w:b/>
              </w:rPr>
            </w:pPr>
          </w:p>
          <w:p w:rsidR="000114C5" w:rsidRPr="00F216F2" w:rsidRDefault="000114C5" w:rsidP="000114C5">
            <w:pPr>
              <w:pStyle w:val="a3"/>
              <w:rPr>
                <w:rFonts w:ascii="Times New Roman" w:hAnsi="Times New Roman"/>
                <w:b/>
              </w:rPr>
            </w:pPr>
            <w:r w:rsidRPr="00FE04C4">
              <w:rPr>
                <w:rFonts w:ascii="Times New Roman" w:hAnsi="Times New Roman"/>
                <w:b/>
              </w:rPr>
              <w:t>_________________________(________________)</w:t>
            </w:r>
          </w:p>
        </w:tc>
      </w:tr>
    </w:tbl>
    <w:p w:rsidR="005C6B05" w:rsidRDefault="0043048B"/>
    <w:sectPr w:rsidR="005C6B05" w:rsidSect="00722C1F">
      <w:headerReference w:type="default" r:id="rId9"/>
      <w:footerReference w:type="default" r:id="rId10"/>
      <w:footerReference w:type="first" r:id="rId11"/>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4B1" w:rsidRDefault="005344B1" w:rsidP="00FF2E81">
      <w:pPr>
        <w:spacing w:after="0" w:line="240" w:lineRule="auto"/>
      </w:pPr>
      <w:r>
        <w:separator/>
      </w:r>
    </w:p>
  </w:endnote>
  <w:endnote w:type="continuationSeparator" w:id="0">
    <w:p w:rsidR="005344B1" w:rsidRDefault="005344B1" w:rsidP="00FF2E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2267829"/>
      <w:docPartObj>
        <w:docPartGallery w:val="Page Numbers (Bottom of Page)"/>
        <w:docPartUnique/>
      </w:docPartObj>
    </w:sdtPr>
    <w:sdtEndPr/>
    <w:sdtContent>
      <w:p w:rsidR="00DB3CD9" w:rsidRDefault="00DB3CD9">
        <w:pPr>
          <w:pStyle w:val="ae"/>
          <w:jc w:val="right"/>
        </w:pPr>
        <w:r>
          <w:fldChar w:fldCharType="begin"/>
        </w:r>
        <w:r>
          <w:instrText>PAGE   \* MERGEFORMAT</w:instrText>
        </w:r>
        <w:r>
          <w:fldChar w:fldCharType="separate"/>
        </w:r>
        <w:r w:rsidR="0043048B">
          <w:rPr>
            <w:noProof/>
          </w:rPr>
          <w:t>13</w:t>
        </w:r>
        <w:r>
          <w:fldChar w:fldCharType="end"/>
        </w:r>
      </w:p>
    </w:sdtContent>
  </w:sdt>
  <w:p w:rsidR="00DB3CD9" w:rsidRDefault="00DB3CD9">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802894"/>
      <w:docPartObj>
        <w:docPartGallery w:val="Page Numbers (Bottom of Page)"/>
        <w:docPartUnique/>
      </w:docPartObj>
    </w:sdtPr>
    <w:sdtEndPr/>
    <w:sdtContent>
      <w:p w:rsidR="00573E61" w:rsidRDefault="00573E61">
        <w:pPr>
          <w:pStyle w:val="ae"/>
          <w:jc w:val="right"/>
        </w:pPr>
        <w:r>
          <w:fldChar w:fldCharType="begin"/>
        </w:r>
        <w:r>
          <w:instrText>PAGE   \* MERGEFORMAT</w:instrText>
        </w:r>
        <w:r>
          <w:fldChar w:fldCharType="separate"/>
        </w:r>
        <w:r w:rsidR="0043048B">
          <w:rPr>
            <w:noProof/>
          </w:rPr>
          <w:t>1</w:t>
        </w:r>
        <w:r>
          <w:fldChar w:fldCharType="end"/>
        </w:r>
      </w:p>
    </w:sdtContent>
  </w:sdt>
  <w:p w:rsidR="00573E61" w:rsidRDefault="00573E6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4B1" w:rsidRDefault="005344B1" w:rsidP="00FF2E81">
      <w:pPr>
        <w:spacing w:after="0" w:line="240" w:lineRule="auto"/>
      </w:pPr>
      <w:r>
        <w:separator/>
      </w:r>
    </w:p>
  </w:footnote>
  <w:footnote w:type="continuationSeparator" w:id="0">
    <w:p w:rsidR="005344B1" w:rsidRDefault="005344B1" w:rsidP="00FF2E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E61" w:rsidRDefault="00573E61">
    <w:pPr>
      <w:pStyle w:val="ac"/>
    </w:pPr>
    <w:r w:rsidRPr="00A806EE">
      <w:rPr>
        <w:rFonts w:ascii="Times New Roman" w:hAnsi="Times New Roman" w:cs="Times New Roman"/>
        <w:sz w:val="20"/>
        <w:szCs w:val="20"/>
      </w:rPr>
      <w:t xml:space="preserve">Договор </w:t>
    </w:r>
    <w:r>
      <w:rPr>
        <w:rFonts w:ascii="Times New Roman" w:hAnsi="Times New Roman" w:cs="Times New Roman"/>
        <w:sz w:val="20"/>
        <w:szCs w:val="20"/>
      </w:rPr>
      <w:t xml:space="preserve">теплоснабжения </w:t>
    </w:r>
    <w:r w:rsidRPr="00A806EE">
      <w:rPr>
        <w:rFonts w:ascii="Times New Roman" w:hAnsi="Times New Roman" w:cs="Times New Roman"/>
        <w:sz w:val="20"/>
        <w:szCs w:val="20"/>
      </w:rPr>
      <w:t>№ _________</w:t>
    </w:r>
    <w:r w:rsidR="00CE1D31">
      <w:rPr>
        <w:rFonts w:ascii="Times New Roman" w:hAnsi="Times New Roman" w:cs="Times New Roman"/>
        <w:sz w:val="20"/>
        <w:szCs w:val="20"/>
      </w:rPr>
      <w:t>___ от «_____» ____________ 202_</w:t>
    </w:r>
    <w:r w:rsidRPr="00A806EE">
      <w:rPr>
        <w:rFonts w:ascii="Times New Roman" w:hAnsi="Times New Roman" w:cs="Times New Roman"/>
        <w:sz w:val="20"/>
        <w:szCs w:val="20"/>
      </w:rPr>
      <w:t xml:space="preserve"> г.</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9F"/>
    <w:rsid w:val="000072C0"/>
    <w:rsid w:val="000114C5"/>
    <w:rsid w:val="0004543F"/>
    <w:rsid w:val="00052C61"/>
    <w:rsid w:val="000C6D06"/>
    <w:rsid w:val="00115D0D"/>
    <w:rsid w:val="00151B8A"/>
    <w:rsid w:val="00162A8D"/>
    <w:rsid w:val="00164B63"/>
    <w:rsid w:val="0025584A"/>
    <w:rsid w:val="002A009C"/>
    <w:rsid w:val="002E4BD3"/>
    <w:rsid w:val="003005F9"/>
    <w:rsid w:val="00326EB4"/>
    <w:rsid w:val="003513AD"/>
    <w:rsid w:val="00385EDB"/>
    <w:rsid w:val="003D1DD5"/>
    <w:rsid w:val="00425D35"/>
    <w:rsid w:val="0043048B"/>
    <w:rsid w:val="004333BF"/>
    <w:rsid w:val="00451C7E"/>
    <w:rsid w:val="00481E43"/>
    <w:rsid w:val="004A43B6"/>
    <w:rsid w:val="004B681B"/>
    <w:rsid w:val="004C2A27"/>
    <w:rsid w:val="005344B1"/>
    <w:rsid w:val="00573E61"/>
    <w:rsid w:val="005A5202"/>
    <w:rsid w:val="00601C2D"/>
    <w:rsid w:val="00635529"/>
    <w:rsid w:val="00657EE7"/>
    <w:rsid w:val="006D61C5"/>
    <w:rsid w:val="00722C1F"/>
    <w:rsid w:val="00740865"/>
    <w:rsid w:val="00741941"/>
    <w:rsid w:val="0076000B"/>
    <w:rsid w:val="00760E3B"/>
    <w:rsid w:val="00790B3D"/>
    <w:rsid w:val="007A059F"/>
    <w:rsid w:val="007C1BE9"/>
    <w:rsid w:val="007C7A12"/>
    <w:rsid w:val="007E5FEB"/>
    <w:rsid w:val="00800FAE"/>
    <w:rsid w:val="0080443A"/>
    <w:rsid w:val="008156D3"/>
    <w:rsid w:val="00835919"/>
    <w:rsid w:val="00841217"/>
    <w:rsid w:val="008755BE"/>
    <w:rsid w:val="008E6465"/>
    <w:rsid w:val="0091747D"/>
    <w:rsid w:val="0093220A"/>
    <w:rsid w:val="0099509D"/>
    <w:rsid w:val="0099519C"/>
    <w:rsid w:val="009A3354"/>
    <w:rsid w:val="00A007C1"/>
    <w:rsid w:val="00A1276F"/>
    <w:rsid w:val="00A75B5C"/>
    <w:rsid w:val="00B14F51"/>
    <w:rsid w:val="00B335D5"/>
    <w:rsid w:val="00B57A0D"/>
    <w:rsid w:val="00BE3C3B"/>
    <w:rsid w:val="00C123EB"/>
    <w:rsid w:val="00C3109B"/>
    <w:rsid w:val="00C855C5"/>
    <w:rsid w:val="00C876EA"/>
    <w:rsid w:val="00C877A0"/>
    <w:rsid w:val="00CA11AB"/>
    <w:rsid w:val="00CD6EC2"/>
    <w:rsid w:val="00CE1D31"/>
    <w:rsid w:val="00D2610D"/>
    <w:rsid w:val="00DB3CD9"/>
    <w:rsid w:val="00DE3223"/>
    <w:rsid w:val="00E62A9A"/>
    <w:rsid w:val="00E6777B"/>
    <w:rsid w:val="00E67FF9"/>
    <w:rsid w:val="00E713D3"/>
    <w:rsid w:val="00EA6402"/>
    <w:rsid w:val="00F624BC"/>
    <w:rsid w:val="00F760D0"/>
    <w:rsid w:val="00F826C9"/>
    <w:rsid w:val="00FE04C4"/>
    <w:rsid w:val="00FE0C90"/>
    <w:rsid w:val="00FE10C3"/>
    <w:rsid w:val="00FF2E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F686A4-D6C1-455D-8489-F315DA401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5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7A059F"/>
    <w:pPr>
      <w:spacing w:after="0" w:line="240" w:lineRule="auto"/>
    </w:pPr>
    <w:rPr>
      <w:rFonts w:ascii="Calibri" w:eastAsia="Times New Roman" w:hAnsi="Calibri" w:cs="Times New Roman"/>
      <w:lang w:eastAsia="ru-RU"/>
    </w:rPr>
  </w:style>
  <w:style w:type="table" w:styleId="a5">
    <w:name w:val="Table Grid"/>
    <w:basedOn w:val="a1"/>
    <w:uiPriority w:val="59"/>
    <w:rsid w:val="007A059F"/>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Без интервала Знак"/>
    <w:link w:val="a3"/>
    <w:uiPriority w:val="1"/>
    <w:rsid w:val="007A059F"/>
    <w:rPr>
      <w:rFonts w:ascii="Calibri" w:eastAsia="Times New Roman" w:hAnsi="Calibri" w:cs="Times New Roman"/>
      <w:lang w:eastAsia="ru-RU"/>
    </w:rPr>
  </w:style>
  <w:style w:type="paragraph" w:styleId="a6">
    <w:name w:val="Body Text"/>
    <w:basedOn w:val="a"/>
    <w:link w:val="a7"/>
    <w:rsid w:val="007A059F"/>
    <w:pPr>
      <w:spacing w:after="120" w:line="276" w:lineRule="auto"/>
    </w:pPr>
    <w:rPr>
      <w:rFonts w:ascii="Calibri" w:eastAsia="Calibri" w:hAnsi="Calibri" w:cs="Times New Roman"/>
    </w:rPr>
  </w:style>
  <w:style w:type="character" w:customStyle="1" w:styleId="a7">
    <w:name w:val="Основной текст Знак"/>
    <w:basedOn w:val="a0"/>
    <w:link w:val="a6"/>
    <w:rsid w:val="007A059F"/>
    <w:rPr>
      <w:rFonts w:ascii="Calibri" w:eastAsia="Calibri" w:hAnsi="Calibri" w:cs="Times New Roman"/>
    </w:rPr>
  </w:style>
  <w:style w:type="paragraph" w:styleId="a8">
    <w:name w:val="Normal (Web)"/>
    <w:basedOn w:val="a"/>
    <w:uiPriority w:val="99"/>
    <w:unhideWhenUsed/>
    <w:rsid w:val="007A059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footnote text"/>
    <w:basedOn w:val="a"/>
    <w:link w:val="aa"/>
    <w:uiPriority w:val="99"/>
    <w:unhideWhenUsed/>
    <w:rsid w:val="00FF2E81"/>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aa">
    <w:name w:val="Текст сноски Знак"/>
    <w:basedOn w:val="a0"/>
    <w:link w:val="a9"/>
    <w:uiPriority w:val="99"/>
    <w:rsid w:val="00FF2E81"/>
    <w:rPr>
      <w:rFonts w:ascii="Times New Roman" w:eastAsia="Times New Roman" w:hAnsi="Times New Roman" w:cs="Times New Roman"/>
      <w:sz w:val="20"/>
      <w:szCs w:val="20"/>
      <w:lang w:eastAsia="ru-RU"/>
    </w:rPr>
  </w:style>
  <w:style w:type="character" w:styleId="ab">
    <w:name w:val="footnote reference"/>
    <w:basedOn w:val="a0"/>
    <w:uiPriority w:val="99"/>
    <w:semiHidden/>
    <w:unhideWhenUsed/>
    <w:rsid w:val="00FF2E81"/>
    <w:rPr>
      <w:vertAlign w:val="superscript"/>
    </w:rPr>
  </w:style>
  <w:style w:type="paragraph" w:styleId="ac">
    <w:name w:val="header"/>
    <w:basedOn w:val="a"/>
    <w:link w:val="ad"/>
    <w:uiPriority w:val="99"/>
    <w:unhideWhenUsed/>
    <w:rsid w:val="00573E61"/>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573E61"/>
  </w:style>
  <w:style w:type="paragraph" w:styleId="ae">
    <w:name w:val="footer"/>
    <w:basedOn w:val="a"/>
    <w:link w:val="af"/>
    <w:uiPriority w:val="99"/>
    <w:unhideWhenUsed/>
    <w:rsid w:val="00573E6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573E61"/>
  </w:style>
  <w:style w:type="character" w:styleId="af0">
    <w:name w:val="Hyperlink"/>
    <w:basedOn w:val="a0"/>
    <w:uiPriority w:val="99"/>
    <w:unhideWhenUsed/>
    <w:rsid w:val="00800F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a_kalinin\AppData\Roaming\1C\1cv8\a46f343a-1a47-43bf-8c29-7f5f56917f4a\9b90ebed-21a1-4d3a-8b0a-4d2ef280e0b8\App\info@zid.perm.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kurganpribor.ru/zid/re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ED2C4-D64B-45A9-BF90-D7455ED2A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13</Pages>
  <Words>5985</Words>
  <Characters>34115</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a_amirov@zid.perm.ru</dc:creator>
  <cp:keywords/>
  <dc:description/>
  <cp:lastModifiedBy>Купринова Юлия Сергеевна</cp:lastModifiedBy>
  <cp:revision>12</cp:revision>
  <dcterms:created xsi:type="dcterms:W3CDTF">2024-08-16T09:50:00Z</dcterms:created>
  <dcterms:modified xsi:type="dcterms:W3CDTF">2025-11-27T10:12:00Z</dcterms:modified>
</cp:coreProperties>
</file>